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7203" w:rsidR="00AB7D56" w:rsidP="00AB7D56" w:rsidRDefault="66C3469B" w14:paraId="5BB8634D" w14:textId="72BA316D">
      <w:pPr>
        <w:pStyle w:val="Title"/>
        <w:rPr>
          <w:rFonts w:asciiTheme="minorHAnsi" w:hAnsiTheme="minorHAnsi" w:cstheme="minorHAnsi"/>
          <w:b/>
          <w:bCs/>
          <w:sz w:val="40"/>
          <w:szCs w:val="40"/>
        </w:rPr>
      </w:pPr>
      <w:r w:rsidRPr="00447203">
        <w:rPr>
          <w:rFonts w:asciiTheme="minorHAnsi" w:hAnsiTheme="minorHAnsi" w:cstheme="minorHAnsi"/>
          <w:b/>
          <w:bCs/>
          <w:sz w:val="40"/>
          <w:szCs w:val="40"/>
        </w:rPr>
        <w:t xml:space="preserve">OBI Data Management Plan </w:t>
      </w:r>
      <w:r w:rsidRPr="00447203" w:rsidR="3A6D3B1A">
        <w:rPr>
          <w:rFonts w:asciiTheme="minorHAnsi" w:hAnsiTheme="minorHAnsi" w:cstheme="minorHAnsi"/>
          <w:b/>
          <w:bCs/>
          <w:sz w:val="40"/>
          <w:szCs w:val="40"/>
        </w:rPr>
        <w:t xml:space="preserve">(DMP) </w:t>
      </w:r>
      <w:r w:rsidRPr="00447203" w:rsidR="4E5DCA3A">
        <w:rPr>
          <w:rFonts w:asciiTheme="minorHAnsi" w:hAnsiTheme="minorHAnsi" w:cstheme="minorHAnsi"/>
          <w:b/>
          <w:bCs/>
          <w:sz w:val="40"/>
          <w:szCs w:val="40"/>
        </w:rPr>
        <w:t xml:space="preserve">- </w:t>
      </w:r>
      <w:r w:rsidRPr="00447203">
        <w:rPr>
          <w:rFonts w:asciiTheme="minorHAnsi" w:hAnsiTheme="minorHAnsi" w:cstheme="minorHAnsi"/>
          <w:b/>
          <w:bCs/>
          <w:sz w:val="40"/>
          <w:szCs w:val="40"/>
        </w:rPr>
        <w:t>Template</w:t>
      </w:r>
    </w:p>
    <w:p w:rsidR="102CEEF2" w:rsidP="102CEEF2" w:rsidRDefault="102CEEF2" w14:paraId="3224EE86" w14:textId="4731757F">
      <w:pPr>
        <w:rPr>
          <w:rFonts w:ascii="Calibri" w:hAnsi="Calibri" w:eastAsia="Calibri" w:cs="Calibri"/>
          <w:color w:val="000000" w:themeColor="text1"/>
        </w:rPr>
      </w:pPr>
    </w:p>
    <w:p w:rsidRPr="005A06B9" w:rsidR="005A06B9" w:rsidP="3F56D6AC" w:rsidRDefault="099A0EA8" w14:paraId="69CE84DE" w14:textId="1F9EF708">
      <w:pPr>
        <w:rPr>
          <w:rFonts w:ascii="Calibri" w:hAnsi="Calibri" w:eastAsia="Calibri" w:cs="Calibri"/>
          <w:sz w:val="24"/>
          <w:szCs w:val="24"/>
        </w:rPr>
      </w:pPr>
      <w:r w:rsidRPr="316DBFF1">
        <w:rPr>
          <w:rFonts w:ascii="Calibri" w:hAnsi="Calibri" w:eastAsia="Calibri" w:cs="Calibri"/>
          <w:color w:val="000000" w:themeColor="text1"/>
          <w:sz w:val="24"/>
          <w:szCs w:val="24"/>
        </w:rPr>
        <w:t>Version: 1</w:t>
      </w:r>
      <w:r w:rsidRPr="316DBFF1" w:rsidR="372B9E62">
        <w:rPr>
          <w:rFonts w:ascii="Calibri" w:hAnsi="Calibri" w:eastAsia="Calibri" w:cs="Calibri"/>
          <w:color w:val="000000" w:themeColor="text1"/>
          <w:sz w:val="24"/>
          <w:szCs w:val="24"/>
        </w:rPr>
        <w:t>.</w:t>
      </w:r>
      <w:r w:rsidRPr="316DBFF1" w:rsidR="0DBA0E33">
        <w:rPr>
          <w:rFonts w:ascii="Calibri" w:hAnsi="Calibri" w:eastAsia="Calibri" w:cs="Calibri"/>
          <w:color w:val="000000" w:themeColor="text1"/>
          <w:sz w:val="24"/>
          <w:szCs w:val="24"/>
        </w:rPr>
        <w:t>2</w:t>
      </w:r>
      <w:r w:rsidRPr="316DBFF1">
        <w:rPr>
          <w:rFonts w:ascii="Calibri" w:hAnsi="Calibri" w:eastAsia="Calibri" w:cs="Calibri"/>
          <w:color w:val="000000" w:themeColor="text1"/>
          <w:sz w:val="24"/>
          <w:szCs w:val="24"/>
        </w:rPr>
        <w:t xml:space="preserve"> - D</w:t>
      </w:r>
      <w:r w:rsidRPr="316DBFF1">
        <w:rPr>
          <w:rFonts w:ascii="Calibri" w:hAnsi="Calibri" w:eastAsia="Calibri" w:cs="Calibri"/>
          <w:sz w:val="24"/>
          <w:szCs w:val="24"/>
        </w:rPr>
        <w:t xml:space="preserve">ate: </w:t>
      </w:r>
      <w:r w:rsidRPr="316DBFF1" w:rsidR="1215F80D">
        <w:rPr>
          <w:rFonts w:ascii="Calibri" w:hAnsi="Calibri" w:eastAsia="Calibri" w:cs="Calibri"/>
          <w:sz w:val="24"/>
          <w:szCs w:val="24"/>
        </w:rPr>
        <w:t xml:space="preserve"> </w:t>
      </w:r>
      <w:r w:rsidR="00023644">
        <w:rPr>
          <w:rFonts w:ascii="Calibri" w:hAnsi="Calibri" w:eastAsia="Calibri" w:cs="Calibri"/>
          <w:sz w:val="24"/>
          <w:szCs w:val="24"/>
        </w:rPr>
        <w:t>Ju</w:t>
      </w:r>
      <w:r w:rsidR="001012B4">
        <w:rPr>
          <w:rFonts w:ascii="Calibri" w:hAnsi="Calibri" w:eastAsia="Calibri" w:cs="Calibri"/>
          <w:sz w:val="24"/>
          <w:szCs w:val="24"/>
        </w:rPr>
        <w:t>ly 17</w:t>
      </w:r>
      <w:r w:rsidRPr="316DBFF1" w:rsidR="142BFBDB">
        <w:rPr>
          <w:rFonts w:ascii="Calibri" w:hAnsi="Calibri" w:eastAsia="Calibri" w:cs="Calibri"/>
          <w:sz w:val="24"/>
          <w:szCs w:val="24"/>
        </w:rPr>
        <w:t>, 2024</w:t>
      </w:r>
    </w:p>
    <w:tbl>
      <w:tblPr>
        <w:tblStyle w:val="TableGrid"/>
        <w:tblW w:w="0" w:type="auto"/>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ayout w:type="fixed"/>
        <w:tblLook w:val="06A0" w:firstRow="1" w:lastRow="0" w:firstColumn="1" w:lastColumn="0" w:noHBand="1" w:noVBand="1"/>
      </w:tblPr>
      <w:tblGrid>
        <w:gridCol w:w="9360"/>
      </w:tblGrid>
      <w:tr w:rsidR="6A0D6739" w:rsidTr="255BAB2E" w14:paraId="25C3403E" w14:textId="77777777">
        <w:trPr>
          <w:trHeight w:val="300"/>
        </w:trPr>
        <w:tc>
          <w:tcPr>
            <w:tcW w:w="9360" w:type="dxa"/>
          </w:tcPr>
          <w:p w:rsidRPr="004D437D" w:rsidR="6B1AB057" w:rsidP="102CEEF2" w:rsidRDefault="6B1AB057" w14:paraId="2364DD2C" w14:textId="2F3707C6">
            <w:pPr>
              <w:rPr>
                <w:b/>
                <w:bCs/>
                <w:i/>
                <w:iCs/>
                <w:sz w:val="24"/>
                <w:szCs w:val="24"/>
              </w:rPr>
            </w:pPr>
            <w:r w:rsidRPr="004D437D">
              <w:rPr>
                <w:b/>
                <w:bCs/>
                <w:i/>
                <w:iCs/>
                <w:sz w:val="24"/>
                <w:szCs w:val="24"/>
              </w:rPr>
              <w:t>Document overview:</w:t>
            </w:r>
          </w:p>
          <w:p w:rsidRPr="004D437D" w:rsidR="0015F3D8" w:rsidP="5944103A" w:rsidRDefault="0015F3D8" w14:paraId="1690E7A4" w14:textId="09960F9B">
            <w:pPr>
              <w:pStyle w:val="ListParagraph"/>
              <w:numPr>
                <w:ilvl w:val="0"/>
                <w:numId w:val="4"/>
              </w:numPr>
              <w:rPr>
                <w:sz w:val="24"/>
                <w:szCs w:val="24"/>
              </w:rPr>
            </w:pPr>
            <w:r w:rsidRPr="004D437D">
              <w:rPr>
                <w:rFonts w:ascii="Calibri" w:hAnsi="Calibri" w:eastAsia="Calibri" w:cs="Calibri"/>
                <w:color w:val="000000" w:themeColor="text1"/>
                <w:sz w:val="24"/>
                <w:szCs w:val="24"/>
              </w:rPr>
              <w:t xml:space="preserve">This document is used to clearly outline the data to be collected, documentation and metadata </w:t>
            </w:r>
            <w:proofErr w:type="gramStart"/>
            <w:r w:rsidRPr="004D437D">
              <w:rPr>
                <w:rFonts w:ascii="Calibri" w:hAnsi="Calibri" w:eastAsia="Calibri" w:cs="Calibri"/>
                <w:color w:val="000000" w:themeColor="text1"/>
                <w:sz w:val="24"/>
                <w:szCs w:val="24"/>
              </w:rPr>
              <w:t>created,</w:t>
            </w:r>
            <w:proofErr w:type="gramEnd"/>
            <w:r w:rsidRPr="004D437D">
              <w:rPr>
                <w:rFonts w:ascii="Calibri" w:hAnsi="Calibri" w:eastAsia="Calibri" w:cs="Calibri"/>
                <w:color w:val="000000" w:themeColor="text1"/>
                <w:sz w:val="24"/>
                <w:szCs w:val="24"/>
              </w:rPr>
              <w:t xml:space="preserve"> the storage and backup of the data during studies, preservation of data in the long term, data sharing and reuse plans, responsibilities and resources for data management, </w:t>
            </w:r>
            <w:r w:rsidRPr="004D437D" w:rsidR="229E2A6D">
              <w:rPr>
                <w:rFonts w:ascii="Calibri" w:hAnsi="Calibri" w:eastAsia="Calibri" w:cs="Calibri"/>
                <w:color w:val="000000" w:themeColor="text1"/>
                <w:sz w:val="24"/>
                <w:szCs w:val="24"/>
              </w:rPr>
              <w:t>and</w:t>
            </w:r>
            <w:r w:rsidRPr="004D437D">
              <w:rPr>
                <w:rFonts w:ascii="Calibri" w:hAnsi="Calibri" w:eastAsia="Calibri" w:cs="Calibri"/>
                <w:color w:val="000000" w:themeColor="text1"/>
                <w:sz w:val="24"/>
                <w:szCs w:val="24"/>
              </w:rPr>
              <w:t xml:space="preserve"> the ethics and legal compliance in place</w:t>
            </w:r>
          </w:p>
          <w:p w:rsidRPr="004D437D" w:rsidR="0015F3D8" w:rsidP="5944103A" w:rsidRDefault="446D68A3" w14:paraId="19E72B63" w14:textId="46D2A4D1">
            <w:pPr>
              <w:pStyle w:val="ListParagraph"/>
              <w:numPr>
                <w:ilvl w:val="0"/>
                <w:numId w:val="4"/>
              </w:numPr>
              <w:rPr>
                <w:sz w:val="24"/>
                <w:szCs w:val="24"/>
              </w:rPr>
            </w:pPr>
            <w:r w:rsidRPr="004D437D">
              <w:rPr>
                <w:rFonts w:ascii="Calibri" w:hAnsi="Calibri" w:eastAsia="Calibri" w:cs="Calibri"/>
                <w:color w:val="000000" w:themeColor="text1"/>
                <w:sz w:val="24"/>
                <w:szCs w:val="24"/>
                <w:lang w:val="en-CA"/>
              </w:rPr>
              <w:t>The DMP</w:t>
            </w:r>
            <w:r w:rsidRPr="004D437D">
              <w:rPr>
                <w:rFonts w:ascii="Calibri" w:hAnsi="Calibri" w:eastAsia="Calibri" w:cs="Calibri"/>
                <w:i/>
                <w:iCs/>
                <w:color w:val="000000" w:themeColor="text1"/>
                <w:sz w:val="24"/>
                <w:szCs w:val="24"/>
                <w:lang w:val="en-CA"/>
              </w:rPr>
              <w:t xml:space="preserve"> </w:t>
            </w:r>
            <w:r w:rsidRPr="004D437D">
              <w:rPr>
                <w:rFonts w:ascii="Calibri" w:hAnsi="Calibri" w:eastAsia="Calibri" w:cs="Calibri"/>
                <w:b/>
                <w:bCs/>
                <w:i/>
                <w:iCs/>
                <w:color w:val="D6493B"/>
                <w:sz w:val="24"/>
                <w:szCs w:val="24"/>
                <w:lang w:val="en-CA"/>
              </w:rPr>
              <w:t>must</w:t>
            </w:r>
            <w:r w:rsidRPr="004D437D">
              <w:rPr>
                <w:rFonts w:ascii="Calibri" w:hAnsi="Calibri" w:eastAsia="Calibri" w:cs="Calibri"/>
                <w:b/>
                <w:bCs/>
                <w:color w:val="D6493B"/>
                <w:sz w:val="24"/>
                <w:szCs w:val="24"/>
                <w:lang w:val="en-CA"/>
              </w:rPr>
              <w:t xml:space="preserve"> </w:t>
            </w:r>
            <w:r w:rsidRPr="004D437D">
              <w:rPr>
                <w:rFonts w:ascii="Calibri" w:hAnsi="Calibri" w:eastAsia="Calibri" w:cs="Calibri"/>
                <w:sz w:val="24"/>
                <w:szCs w:val="24"/>
                <w:lang w:val="en-CA"/>
              </w:rPr>
              <w:t xml:space="preserve">be shared with </w:t>
            </w:r>
            <w:r w:rsidRPr="004D437D" w:rsidR="04377845">
              <w:rPr>
                <w:rFonts w:ascii="Calibri" w:hAnsi="Calibri" w:eastAsia="Calibri" w:cs="Calibri"/>
                <w:sz w:val="24"/>
                <w:szCs w:val="24"/>
                <w:lang w:val="en-CA"/>
              </w:rPr>
              <w:t>Ontario Brain Institute (</w:t>
            </w:r>
            <w:r w:rsidRPr="004D437D">
              <w:rPr>
                <w:rFonts w:ascii="Calibri" w:hAnsi="Calibri" w:eastAsia="Calibri" w:cs="Calibri"/>
                <w:sz w:val="24"/>
                <w:szCs w:val="24"/>
                <w:lang w:val="en-CA"/>
              </w:rPr>
              <w:t>OBI</w:t>
            </w:r>
            <w:r w:rsidRPr="004D437D" w:rsidR="400B5873">
              <w:rPr>
                <w:rFonts w:ascii="Calibri" w:hAnsi="Calibri" w:eastAsia="Calibri" w:cs="Calibri"/>
                <w:sz w:val="24"/>
                <w:szCs w:val="24"/>
                <w:lang w:val="en-CA"/>
              </w:rPr>
              <w:t>)</w:t>
            </w:r>
            <w:r w:rsidRPr="004D437D">
              <w:rPr>
                <w:rFonts w:ascii="Calibri" w:hAnsi="Calibri" w:eastAsia="Calibri" w:cs="Calibri"/>
                <w:color w:val="000000" w:themeColor="text1"/>
                <w:sz w:val="24"/>
                <w:szCs w:val="24"/>
                <w:lang w:val="en-CA"/>
              </w:rPr>
              <w:t xml:space="preserve"> for review and to inform of the study data plan.</w:t>
            </w:r>
          </w:p>
          <w:p w:rsidRPr="004D437D" w:rsidR="6A0D6739" w:rsidP="102CEEF2" w:rsidRDefault="6A0D6739" w14:paraId="4078101D" w14:textId="793E4401">
            <w:pPr>
              <w:rPr>
                <w:i/>
                <w:iCs/>
                <w:sz w:val="24"/>
                <w:szCs w:val="24"/>
              </w:rPr>
            </w:pPr>
          </w:p>
          <w:p w:rsidRPr="004D437D" w:rsidR="35C5C45C" w:rsidP="0B882C17" w:rsidRDefault="35C5C45C" w14:paraId="792F3E3A" w14:textId="178FD13E">
            <w:pPr>
              <w:rPr>
                <w:b/>
                <w:bCs/>
                <w:i/>
                <w:iCs/>
                <w:sz w:val="24"/>
                <w:szCs w:val="24"/>
              </w:rPr>
            </w:pPr>
            <w:r w:rsidRPr="004D437D">
              <w:rPr>
                <w:b/>
                <w:bCs/>
                <w:i/>
                <w:iCs/>
                <w:sz w:val="24"/>
                <w:szCs w:val="24"/>
              </w:rPr>
              <w:t>Resources:</w:t>
            </w:r>
          </w:p>
          <w:p w:rsidRPr="004D437D" w:rsidR="35C5C45C" w:rsidP="102CEEF2" w:rsidRDefault="35C5C45C" w14:paraId="691A9961" w14:textId="366632EA">
            <w:pPr>
              <w:pStyle w:val="ListParagraph"/>
              <w:numPr>
                <w:ilvl w:val="0"/>
                <w:numId w:val="3"/>
              </w:numPr>
              <w:rPr>
                <w:i/>
                <w:iCs/>
                <w:sz w:val="24"/>
                <w:szCs w:val="24"/>
              </w:rPr>
            </w:pPr>
            <w:r w:rsidRPr="004D437D">
              <w:rPr>
                <w:i/>
                <w:iCs/>
                <w:sz w:val="24"/>
                <w:szCs w:val="24"/>
              </w:rPr>
              <w:t xml:space="preserve">Brain-CODE homepage: </w:t>
            </w:r>
            <w:hyperlink r:id="rId11">
              <w:r w:rsidRPr="004D437D">
                <w:rPr>
                  <w:rStyle w:val="Hyperlink"/>
                  <w:i/>
                  <w:iCs/>
                  <w:sz w:val="24"/>
                  <w:szCs w:val="24"/>
                </w:rPr>
                <w:t>https://www.braincode.ca/</w:t>
              </w:r>
            </w:hyperlink>
          </w:p>
          <w:p w:rsidRPr="004D437D" w:rsidR="35C5C45C" w:rsidP="255BAB2E" w:rsidRDefault="638A5CBD" w14:paraId="40645560" w14:textId="18EC21F9">
            <w:pPr>
              <w:pStyle w:val="ListParagraph"/>
              <w:numPr>
                <w:ilvl w:val="0"/>
                <w:numId w:val="3"/>
              </w:numPr>
              <w:rPr>
                <w:i/>
                <w:iCs/>
                <w:sz w:val="24"/>
                <w:szCs w:val="24"/>
              </w:rPr>
            </w:pPr>
            <w:r w:rsidRPr="004D437D">
              <w:rPr>
                <w:i/>
                <w:iCs/>
                <w:sz w:val="24"/>
                <w:szCs w:val="24"/>
              </w:rPr>
              <w:t xml:space="preserve">OBI Informatics Governance Policy: </w:t>
            </w:r>
            <w:hyperlink r:id="rId12">
              <w:r w:rsidRPr="004D437D" w:rsidR="2D3AF64E">
                <w:rPr>
                  <w:rStyle w:val="Hyperlink"/>
                  <w:i/>
                  <w:iCs/>
                  <w:sz w:val="24"/>
                  <w:szCs w:val="24"/>
                </w:rPr>
                <w:t>https://braininstitute.ca/docs/Brain-CODE-Governance-Policy-version-FINAL.pdf</w:t>
              </w:r>
            </w:hyperlink>
            <w:r w:rsidRPr="004D437D" w:rsidR="2D3AF64E">
              <w:rPr>
                <w:i/>
                <w:iCs/>
                <w:sz w:val="24"/>
                <w:szCs w:val="24"/>
              </w:rPr>
              <w:t xml:space="preserve"> </w:t>
            </w:r>
          </w:p>
          <w:p w:rsidR="35C5C45C" w:rsidP="3EDEDBE0" w:rsidRDefault="1360F4FE" w14:paraId="66CDFB61" w14:textId="6236A044">
            <w:pPr>
              <w:pStyle w:val="ListParagraph"/>
              <w:numPr>
                <w:ilvl w:val="0"/>
                <w:numId w:val="3"/>
              </w:numPr>
              <w:rPr>
                <w:i/>
                <w:iCs/>
              </w:rPr>
            </w:pPr>
            <w:r w:rsidRPr="004D437D">
              <w:rPr>
                <w:i/>
                <w:iCs/>
                <w:sz w:val="24"/>
                <w:szCs w:val="24"/>
              </w:rPr>
              <w:t xml:space="preserve">FAIR principles: </w:t>
            </w:r>
            <w:hyperlink r:id="rId13">
              <w:r w:rsidRPr="004D437D" w:rsidR="285EE9E7">
                <w:rPr>
                  <w:rStyle w:val="Hyperlink"/>
                  <w:i/>
                  <w:iCs/>
                  <w:sz w:val="24"/>
                  <w:szCs w:val="24"/>
                </w:rPr>
                <w:t>https://www.go-fair.org/fair-principles/</w:t>
              </w:r>
            </w:hyperlink>
            <w:r w:rsidRPr="255BAB2E" w:rsidR="285EE9E7">
              <w:rPr>
                <w:i/>
                <w:iCs/>
              </w:rPr>
              <w:t xml:space="preserve"> </w:t>
            </w:r>
          </w:p>
        </w:tc>
      </w:tr>
    </w:tbl>
    <w:p w:rsidR="6A0D6739" w:rsidP="6A0D6739" w:rsidRDefault="6A0D6739" w14:paraId="48B91E08" w14:textId="739ABB47"/>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258073C8" w:rsidTr="7592D0D0" w14:paraId="1C474FBF" w14:textId="77777777">
        <w:trPr>
          <w:trHeight w:val="300"/>
        </w:trPr>
        <w:tc>
          <w:tcPr>
            <w:tcW w:w="9360" w:type="dxa"/>
            <w:shd w:val="clear" w:color="auto" w:fill="E7E6E6" w:themeFill="background2"/>
          </w:tcPr>
          <w:p w:rsidR="2473E1DE" w:rsidP="473087B5" w:rsidRDefault="0468FDB8" w14:paraId="5842C0C3" w14:textId="58FF0D25">
            <w:pPr>
              <w:rPr>
                <w:b/>
                <w:bCs/>
                <w:i/>
                <w:iCs/>
              </w:rPr>
            </w:pPr>
            <w:r w:rsidRPr="473087B5">
              <w:rPr>
                <w:b/>
                <w:bCs/>
                <w:i/>
                <w:iCs/>
              </w:rPr>
              <w:t>General i</w:t>
            </w:r>
            <w:r w:rsidRPr="473087B5" w:rsidR="5D0C3ECC">
              <w:rPr>
                <w:b/>
                <w:bCs/>
                <w:i/>
                <w:iCs/>
              </w:rPr>
              <w:t>nstruction</w:t>
            </w:r>
            <w:r w:rsidRPr="473087B5" w:rsidR="32909740">
              <w:rPr>
                <w:b/>
                <w:bCs/>
                <w:i/>
                <w:iCs/>
              </w:rPr>
              <w:t>s</w:t>
            </w:r>
            <w:r w:rsidRPr="473087B5" w:rsidR="5D0C3ECC">
              <w:rPr>
                <w:b/>
                <w:bCs/>
                <w:i/>
                <w:iCs/>
              </w:rPr>
              <w:t xml:space="preserve">: </w:t>
            </w:r>
          </w:p>
          <w:p w:rsidR="76E57326" w:rsidP="102CEEF2" w:rsidRDefault="76E57326" w14:paraId="3B3E71BF" w14:textId="111A1E86">
            <w:pPr>
              <w:pStyle w:val="ListParagraph"/>
              <w:numPr>
                <w:ilvl w:val="0"/>
                <w:numId w:val="43"/>
              </w:numPr>
              <w:rPr>
                <w:i/>
                <w:iCs/>
              </w:rPr>
            </w:pPr>
            <w:r w:rsidRPr="102CEEF2">
              <w:rPr>
                <w:i/>
                <w:iCs/>
              </w:rPr>
              <w:t xml:space="preserve">This document can be used as a template to complete your study Data Management Plan (DMP). </w:t>
            </w:r>
          </w:p>
          <w:p w:rsidR="76E57326" w:rsidP="102CEEF2" w:rsidRDefault="76E57326" w14:paraId="0C172ABB" w14:textId="1F06B55B">
            <w:pPr>
              <w:pStyle w:val="ListParagraph"/>
              <w:numPr>
                <w:ilvl w:val="0"/>
                <w:numId w:val="43"/>
              </w:numPr>
              <w:rPr>
                <w:i/>
                <w:iCs/>
              </w:rPr>
            </w:pPr>
            <w:r w:rsidRPr="102CEEF2">
              <w:rPr>
                <w:i/>
                <w:iCs/>
              </w:rPr>
              <w:t xml:space="preserve">Please create one DMP per study protocol. </w:t>
            </w:r>
          </w:p>
          <w:p w:rsidR="62AD0B59" w:rsidP="7592D0D0" w:rsidRDefault="62AD0B59" w14:paraId="65DF3C45" w14:textId="180A6D7B">
            <w:pPr>
              <w:pStyle w:val="ListParagraph"/>
              <w:numPr>
                <w:ilvl w:val="0"/>
                <w:numId w:val="43"/>
              </w:numPr>
              <w:rPr>
                <w:i/>
                <w:iCs/>
              </w:rPr>
            </w:pPr>
            <w:r w:rsidRPr="7592D0D0">
              <w:rPr>
                <w:i/>
                <w:iCs/>
              </w:rPr>
              <w:t xml:space="preserve">Please complete </w:t>
            </w:r>
            <w:r w:rsidRPr="7592D0D0">
              <w:rPr>
                <w:i/>
                <w:iCs/>
                <w:highlight w:val="yellow"/>
              </w:rPr>
              <w:t xml:space="preserve">all sections highlighted in </w:t>
            </w:r>
            <w:r w:rsidRPr="7592D0D0" w:rsidR="40F2225C">
              <w:rPr>
                <w:i/>
                <w:iCs/>
                <w:highlight w:val="yellow"/>
              </w:rPr>
              <w:t>yellow</w:t>
            </w:r>
            <w:r w:rsidRPr="7592D0D0" w:rsidR="2142B919">
              <w:rPr>
                <w:i/>
                <w:iCs/>
              </w:rPr>
              <w:t xml:space="preserve"> </w:t>
            </w:r>
            <w:r w:rsidRPr="7592D0D0" w:rsidR="56C09F96">
              <w:rPr>
                <w:i/>
                <w:iCs/>
              </w:rPr>
              <w:t>including</w:t>
            </w:r>
            <w:r w:rsidRPr="7592D0D0">
              <w:rPr>
                <w:i/>
                <w:iCs/>
              </w:rPr>
              <w:t xml:space="preserve"> bullet point sections. </w:t>
            </w:r>
          </w:p>
          <w:p w:rsidR="62AD0B59" w:rsidP="102CEEF2" w:rsidRDefault="62AD0B59" w14:paraId="3ABF16BC" w14:textId="2D212DF6">
            <w:pPr>
              <w:pStyle w:val="ListParagraph"/>
              <w:numPr>
                <w:ilvl w:val="0"/>
                <w:numId w:val="43"/>
              </w:numPr>
              <w:rPr>
                <w:i/>
                <w:iCs/>
              </w:rPr>
            </w:pPr>
            <w:r w:rsidRPr="102CEEF2">
              <w:rPr>
                <w:i/>
                <w:iCs/>
              </w:rPr>
              <w:t xml:space="preserve">Additional instructions are provided in the </w:t>
            </w:r>
            <w:r w:rsidRPr="102CEEF2" w:rsidR="4FE31985">
              <w:rPr>
                <w:i/>
                <w:iCs/>
              </w:rPr>
              <w:t xml:space="preserve">grey </w:t>
            </w:r>
            <w:r w:rsidRPr="102CEEF2">
              <w:rPr>
                <w:i/>
                <w:iCs/>
              </w:rPr>
              <w:t>dashed boxes</w:t>
            </w:r>
            <w:r w:rsidRPr="102CEEF2" w:rsidR="7664EADE">
              <w:rPr>
                <w:i/>
                <w:iCs/>
              </w:rPr>
              <w:t xml:space="preserve"> such as this box</w:t>
            </w:r>
            <w:r w:rsidRPr="102CEEF2">
              <w:rPr>
                <w:i/>
                <w:iCs/>
              </w:rPr>
              <w:t>.</w:t>
            </w:r>
            <w:r w:rsidRPr="102CEEF2" w:rsidR="335DFC82">
              <w:rPr>
                <w:i/>
                <w:iCs/>
              </w:rPr>
              <w:t xml:space="preserve"> You can delete these instruction b</w:t>
            </w:r>
            <w:r w:rsidRPr="102CEEF2" w:rsidR="4F72E8C2">
              <w:rPr>
                <w:i/>
                <w:iCs/>
              </w:rPr>
              <w:t>oxes once you’ve completed your DMP.</w:t>
            </w:r>
          </w:p>
          <w:p w:rsidR="25359C0F" w:rsidP="102CEEF2" w:rsidRDefault="25359C0F" w14:paraId="2D7878FE" w14:textId="73FE73F6">
            <w:pPr>
              <w:pStyle w:val="ListParagraph"/>
              <w:numPr>
                <w:ilvl w:val="0"/>
                <w:numId w:val="43"/>
              </w:numPr>
              <w:rPr>
                <w:i/>
                <w:iCs/>
              </w:rPr>
            </w:pPr>
            <w:r w:rsidRPr="102CEEF2">
              <w:rPr>
                <w:i/>
                <w:iCs/>
              </w:rPr>
              <w:t>Do not alter the template text unless necessary.</w:t>
            </w:r>
          </w:p>
          <w:p w:rsidR="25359C0F" w:rsidP="3F56D6AC" w:rsidRDefault="25359C0F" w14:paraId="58117E09" w14:textId="2FABEC86">
            <w:pPr>
              <w:pStyle w:val="ListParagraph"/>
              <w:numPr>
                <w:ilvl w:val="0"/>
                <w:numId w:val="43"/>
              </w:numPr>
              <w:rPr>
                <w:i/>
                <w:iCs/>
              </w:rPr>
            </w:pPr>
            <w:r w:rsidRPr="3F56D6AC">
              <w:rPr>
                <w:i/>
                <w:iCs/>
              </w:rPr>
              <w:t>Please share this completed D</w:t>
            </w:r>
            <w:r w:rsidRPr="3F56D6AC" w:rsidR="50B3DE79">
              <w:rPr>
                <w:i/>
                <w:iCs/>
              </w:rPr>
              <w:t>MP</w:t>
            </w:r>
            <w:r w:rsidRPr="3F56D6AC">
              <w:rPr>
                <w:i/>
                <w:iCs/>
              </w:rPr>
              <w:t xml:space="preserve"> with OBI prior to use for the study.</w:t>
            </w:r>
          </w:p>
        </w:tc>
      </w:tr>
    </w:tbl>
    <w:p w:rsidR="258073C8" w:rsidP="258073C8" w:rsidRDefault="258073C8" w14:paraId="41893AB8" w14:textId="46AEC251">
      <w:pPr>
        <w:rPr>
          <w:sz w:val="24"/>
          <w:szCs w:val="24"/>
        </w:rPr>
      </w:pPr>
    </w:p>
    <w:p w:rsidRPr="005A06B9" w:rsidR="00CC5703" w:rsidP="258073C8" w:rsidRDefault="00CC5703" w14:paraId="1FB091ED" w14:textId="77777777">
      <w:pPr>
        <w:rPr>
          <w:sz w:val="24"/>
          <w:szCs w:val="24"/>
        </w:rPr>
      </w:pPr>
    </w:p>
    <w:p w:rsidRPr="005A06B9" w:rsidR="00C719D4" w:rsidP="00C719D4" w:rsidRDefault="00C719D4" w14:paraId="69DEAC3F" w14:textId="77777777">
      <w:pPr>
        <w:rPr>
          <w:sz w:val="24"/>
          <w:szCs w:val="24"/>
        </w:rPr>
      </w:pPr>
      <w:r w:rsidRPr="005A06B9">
        <w:rPr>
          <w:b/>
          <w:bCs/>
          <w:sz w:val="24"/>
          <w:szCs w:val="24"/>
        </w:rPr>
        <w:t>Study name:</w:t>
      </w:r>
      <w:r w:rsidRPr="005A06B9">
        <w:rPr>
          <w:sz w:val="24"/>
          <w:szCs w:val="24"/>
        </w:rPr>
        <w:t xml:space="preserve"> </w:t>
      </w:r>
      <w:r w:rsidRPr="005A06B9">
        <w:rPr>
          <w:sz w:val="24"/>
          <w:szCs w:val="24"/>
          <w:highlight w:val="yellow"/>
        </w:rPr>
        <w:t>[ENTER STUDY NAME]</w:t>
      </w:r>
    </w:p>
    <w:p w:rsidRPr="005A06B9" w:rsidR="00C719D4" w:rsidP="45B4A886" w:rsidRDefault="00C719D4" w14:paraId="39616EA6" w14:textId="1E82D3D7">
      <w:pPr>
        <w:rPr>
          <w:sz w:val="24"/>
          <w:szCs w:val="24"/>
          <w:highlight w:val="yellow"/>
        </w:rPr>
      </w:pPr>
      <w:r w:rsidRPr="005A06B9">
        <w:rPr>
          <w:b/>
          <w:bCs/>
          <w:sz w:val="24"/>
          <w:szCs w:val="24"/>
        </w:rPr>
        <w:t>Date:</w:t>
      </w:r>
      <w:r w:rsidRPr="005A06B9">
        <w:rPr>
          <w:sz w:val="24"/>
          <w:szCs w:val="24"/>
        </w:rPr>
        <w:t xml:space="preserve"> </w:t>
      </w:r>
      <w:r w:rsidRPr="005A06B9">
        <w:rPr>
          <w:sz w:val="24"/>
          <w:szCs w:val="24"/>
          <w:highlight w:val="yellow"/>
        </w:rPr>
        <w:t>[ENTER DATE DMP LAST UPDATED]</w:t>
      </w:r>
    </w:p>
    <w:p w:rsidR="16070D0C" w:rsidP="00857920" w:rsidRDefault="16070D0C" w14:paraId="6006D592" w14:textId="27CD4CD5">
      <w:pPr>
        <w:pStyle w:val="Heading1"/>
        <w:numPr>
          <w:ilvl w:val="0"/>
          <w:numId w:val="44"/>
        </w:numPr>
        <w:ind w:left="360"/>
        <w:rPr>
          <w:rFonts w:ascii="Calibri" w:hAnsi="Calibri" w:cs="Calibri"/>
          <w:b/>
          <w:bCs/>
          <w:color w:val="auto"/>
        </w:rPr>
      </w:pPr>
      <w:r w:rsidRPr="00857920">
        <w:rPr>
          <w:rFonts w:ascii="Calibri" w:hAnsi="Calibri" w:cs="Calibri"/>
          <w:b/>
          <w:bCs/>
          <w:color w:val="auto"/>
        </w:rPr>
        <w:t>Data Collection</w:t>
      </w:r>
    </w:p>
    <w:p w:rsidRPr="00FA04B2" w:rsidR="00857920" w:rsidP="00857920" w:rsidRDefault="00857920" w14:paraId="4FFD1018" w14:textId="77777777">
      <w:pPr>
        <w:rPr>
          <w:rFonts w:ascii="Calibri" w:hAnsi="Calibri" w:cs="Calibri"/>
          <w:b/>
          <w:bCs/>
        </w:rPr>
      </w:pPr>
    </w:p>
    <w:p w:rsidRPr="00FA04B2" w:rsidR="0918C303" w:rsidP="258073C8" w:rsidRDefault="0918C303" w14:paraId="4754EDA5" w14:textId="461D8CCA">
      <w:pPr>
        <w:pStyle w:val="Heading2"/>
        <w:rPr>
          <w:rFonts w:ascii="Calibri" w:hAnsi="Calibri" w:cs="Calibri"/>
          <w:b/>
          <w:bCs/>
          <w:color w:val="auto"/>
        </w:rPr>
      </w:pPr>
      <w:r w:rsidRPr="00FA04B2">
        <w:rPr>
          <w:rFonts w:ascii="Calibri" w:hAnsi="Calibri" w:cs="Calibri"/>
          <w:b/>
          <w:bCs/>
          <w:color w:val="auto"/>
        </w:rPr>
        <w:t xml:space="preserve">1.1 </w:t>
      </w:r>
      <w:r w:rsidRPr="00FA04B2" w:rsidR="07FFC408">
        <w:rPr>
          <w:rFonts w:ascii="Calibri" w:hAnsi="Calibri" w:cs="Calibri"/>
          <w:b/>
          <w:bCs/>
          <w:color w:val="auto"/>
        </w:rPr>
        <w:t>Data to be collected</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258073C8" w:rsidTr="000E7F68" w14:paraId="79554D74" w14:textId="77777777">
        <w:trPr>
          <w:trHeight w:val="300"/>
        </w:trPr>
        <w:tc>
          <w:tcPr>
            <w:tcW w:w="9360" w:type="dxa"/>
            <w:shd w:val="clear" w:color="auto" w:fill="E7E6E6" w:themeFill="background2"/>
          </w:tcPr>
          <w:p w:rsidR="4C7D701B" w:rsidP="6A0D6739" w:rsidRDefault="7328E58C" w14:paraId="55F8029A" w14:textId="2BA0322C">
            <w:pPr>
              <w:spacing w:line="259" w:lineRule="auto"/>
              <w:rPr>
                <w:rFonts w:ascii="Calibri" w:hAnsi="Calibri" w:eastAsia="Calibri" w:cs="Calibri"/>
                <w:color w:val="000000" w:themeColor="text1"/>
              </w:rPr>
            </w:pPr>
            <w:r w:rsidRPr="6A0D6739">
              <w:rPr>
                <w:rFonts w:ascii="Calibri" w:hAnsi="Calibri" w:eastAsia="Calibri" w:cs="Calibri"/>
                <w:i/>
                <w:iCs/>
                <w:color w:val="000000" w:themeColor="text1"/>
              </w:rPr>
              <w:t xml:space="preserve"> Instructions: </w:t>
            </w:r>
          </w:p>
          <w:p w:rsidR="4C7D701B" w:rsidP="6A0D6739" w:rsidRDefault="7328E58C" w14:paraId="53597D0B" w14:textId="4D6BA26A">
            <w:pPr>
              <w:pStyle w:val="ListParagraph"/>
              <w:numPr>
                <w:ilvl w:val="0"/>
                <w:numId w:val="22"/>
              </w:numPr>
              <w:spacing w:line="259" w:lineRule="auto"/>
              <w:rPr>
                <w:rFonts w:ascii="Calibri" w:hAnsi="Calibri" w:eastAsia="Calibri" w:cs="Calibri"/>
                <w:color w:val="000000" w:themeColor="text1"/>
              </w:rPr>
            </w:pPr>
            <w:r w:rsidRPr="6A0D6739">
              <w:rPr>
                <w:rFonts w:ascii="Calibri" w:hAnsi="Calibri" w:eastAsia="Calibri" w:cs="Calibri"/>
                <w:i/>
                <w:iCs/>
                <w:color w:val="000000" w:themeColor="text1"/>
              </w:rPr>
              <w:t>Enter the source of the data (e.g., “participants recruited from the neurology clinic”)</w:t>
            </w:r>
          </w:p>
          <w:p w:rsidR="4C7D701B" w:rsidP="102CEEF2" w:rsidRDefault="46BDAC84" w14:paraId="193A7FDB" w14:textId="5E2BBEE3">
            <w:pPr>
              <w:pStyle w:val="ListParagraph"/>
              <w:numPr>
                <w:ilvl w:val="0"/>
                <w:numId w:val="22"/>
              </w:numPr>
              <w:spacing w:line="259" w:lineRule="auto"/>
              <w:rPr>
                <w:rFonts w:ascii="Calibri" w:hAnsi="Calibri" w:eastAsia="Calibri" w:cs="Calibri"/>
                <w:color w:val="000000" w:themeColor="text1"/>
              </w:rPr>
            </w:pPr>
            <w:r w:rsidRPr="102CEEF2">
              <w:rPr>
                <w:rFonts w:ascii="Calibri" w:hAnsi="Calibri" w:eastAsia="Calibri" w:cs="Calibri"/>
                <w:i/>
                <w:iCs/>
                <w:color w:val="000000" w:themeColor="text1"/>
              </w:rPr>
              <w:t xml:space="preserve">List all Brain-CODE Common Data Elements [CDEs] (both </w:t>
            </w:r>
            <w:r w:rsidRPr="102CEEF2" w:rsidR="54FC73D3">
              <w:rPr>
                <w:rFonts w:ascii="Calibri" w:hAnsi="Calibri" w:eastAsia="Calibri" w:cs="Calibri"/>
                <w:i/>
                <w:iCs/>
                <w:color w:val="000000" w:themeColor="text1"/>
              </w:rPr>
              <w:t>C</w:t>
            </w:r>
            <w:r w:rsidRPr="102CEEF2">
              <w:rPr>
                <w:rFonts w:ascii="Calibri" w:hAnsi="Calibri" w:eastAsia="Calibri" w:cs="Calibri"/>
                <w:i/>
                <w:iCs/>
                <w:color w:val="000000" w:themeColor="text1"/>
              </w:rPr>
              <w:t xml:space="preserve">ore and </w:t>
            </w:r>
            <w:r w:rsidRPr="102CEEF2" w:rsidR="7E82EF4E">
              <w:rPr>
                <w:rFonts w:ascii="Calibri" w:hAnsi="Calibri" w:eastAsia="Calibri" w:cs="Calibri"/>
                <w:i/>
                <w:iCs/>
                <w:color w:val="000000" w:themeColor="text1"/>
              </w:rPr>
              <w:t>R</w:t>
            </w:r>
            <w:r w:rsidRPr="102CEEF2">
              <w:rPr>
                <w:rFonts w:ascii="Calibri" w:hAnsi="Calibri" w:eastAsia="Calibri" w:cs="Calibri"/>
                <w:i/>
                <w:iCs/>
                <w:color w:val="000000" w:themeColor="text1"/>
              </w:rPr>
              <w:t>ecommended CDEs)</w:t>
            </w:r>
          </w:p>
          <w:p w:rsidR="4C7D701B" w:rsidP="255BAB2E" w:rsidRDefault="1B7E6010" w14:paraId="2B9E83C7" w14:textId="047731F9">
            <w:pPr>
              <w:pStyle w:val="ListParagraph"/>
              <w:numPr>
                <w:ilvl w:val="0"/>
                <w:numId w:val="22"/>
              </w:numPr>
              <w:spacing w:line="259" w:lineRule="auto"/>
              <w:rPr>
                <w:rFonts w:ascii="Calibri" w:hAnsi="Calibri" w:eastAsia="Calibri" w:cs="Calibri"/>
                <w:color w:val="000000" w:themeColor="text1"/>
              </w:rPr>
            </w:pPr>
            <w:r w:rsidRPr="255BAB2E">
              <w:rPr>
                <w:rFonts w:ascii="Calibri" w:hAnsi="Calibri" w:eastAsia="Calibri" w:cs="Calibri"/>
                <w:i/>
                <w:iCs/>
                <w:color w:val="000000" w:themeColor="text1"/>
              </w:rPr>
              <w:lastRenderedPageBreak/>
              <w:t xml:space="preserve">Using the provided table template, provide a brief description of all assessments, measures and modalities that are not Brain-CODE CDEs (e.g., other questionnaires, imaging, genomics, etc.) and why they are being collected. </w:t>
            </w:r>
            <w:r w:rsidRPr="255BAB2E" w:rsidR="3CB7B567">
              <w:rPr>
                <w:rFonts w:ascii="Calibri" w:hAnsi="Calibri" w:eastAsia="Calibri" w:cs="Calibri"/>
                <w:i/>
                <w:iCs/>
                <w:color w:val="000000" w:themeColor="text1"/>
              </w:rPr>
              <w:t>If possible</w:t>
            </w:r>
            <w:r w:rsidRPr="255BAB2E" w:rsidR="5C373839">
              <w:rPr>
                <w:rFonts w:ascii="Calibri" w:hAnsi="Calibri" w:eastAsia="Calibri" w:cs="Calibri"/>
                <w:i/>
                <w:iCs/>
                <w:color w:val="000000" w:themeColor="text1"/>
              </w:rPr>
              <w:t>,</w:t>
            </w:r>
            <w:r w:rsidRPr="255BAB2E" w:rsidR="3CB7B567">
              <w:rPr>
                <w:rFonts w:ascii="Calibri" w:hAnsi="Calibri" w:eastAsia="Calibri" w:cs="Calibri"/>
                <w:i/>
                <w:iCs/>
                <w:color w:val="000000" w:themeColor="text1"/>
              </w:rPr>
              <w:t xml:space="preserve"> p</w:t>
            </w:r>
            <w:r w:rsidRPr="255BAB2E">
              <w:rPr>
                <w:rFonts w:ascii="Calibri" w:hAnsi="Calibri" w:eastAsia="Calibri" w:cs="Calibri"/>
                <w:i/>
                <w:iCs/>
                <w:color w:val="000000" w:themeColor="text1"/>
              </w:rPr>
              <w:t>lease provide the link to any relevant validation papers as a hyperlink in the “Measures/Variables” column.</w:t>
            </w:r>
          </w:p>
          <w:p w:rsidR="102CEEF2" w:rsidP="102CEEF2" w:rsidRDefault="102CEEF2" w14:paraId="3DE4E0F4" w14:textId="5026D57A">
            <w:pPr>
              <w:spacing w:line="259" w:lineRule="auto"/>
              <w:rPr>
                <w:rFonts w:ascii="Calibri" w:hAnsi="Calibri" w:eastAsia="Calibri" w:cs="Calibri"/>
                <w:color w:val="000000" w:themeColor="text1"/>
              </w:rPr>
            </w:pPr>
          </w:p>
          <w:p w:rsidR="4C7D701B" w:rsidP="6A0D6739" w:rsidRDefault="19C13224" w14:paraId="299EFD2E" w14:textId="3F30EF9E">
            <w:pPr>
              <w:spacing w:line="259" w:lineRule="auto"/>
              <w:rPr>
                <w:rFonts w:ascii="Calibri" w:hAnsi="Calibri" w:eastAsia="Calibri" w:cs="Calibri"/>
                <w:color w:val="000000" w:themeColor="text1"/>
              </w:rPr>
            </w:pPr>
            <w:r w:rsidRPr="6A0D6739">
              <w:rPr>
                <w:rFonts w:ascii="Calibri" w:hAnsi="Calibri" w:eastAsia="Calibri" w:cs="Calibri"/>
                <w:i/>
                <w:iCs/>
                <w:color w:val="000000" w:themeColor="text1"/>
              </w:rPr>
              <w:t>Note: you can make use of the Study Protocol to insert details here.</w:t>
            </w:r>
          </w:p>
        </w:tc>
      </w:tr>
    </w:tbl>
    <w:p w:rsidRPr="00857920" w:rsidR="258073C8" w:rsidP="258073C8" w:rsidRDefault="258073C8" w14:paraId="562C8900" w14:textId="0B1E6E6D">
      <w:pPr>
        <w:rPr>
          <w:sz w:val="24"/>
          <w:szCs w:val="24"/>
        </w:rPr>
      </w:pPr>
    </w:p>
    <w:p w:rsidRPr="00857920" w:rsidR="00EB1831" w:rsidP="258073C8" w:rsidRDefault="00EB1831" w14:paraId="297F0884" w14:textId="46167CA0">
      <w:pPr>
        <w:rPr>
          <w:b/>
          <w:bCs/>
          <w:sz w:val="24"/>
          <w:szCs w:val="24"/>
        </w:rPr>
      </w:pPr>
      <w:r w:rsidRPr="00857920">
        <w:rPr>
          <w:b/>
          <w:bCs/>
          <w:sz w:val="24"/>
          <w:szCs w:val="24"/>
        </w:rPr>
        <w:t>Location(s) of Data Collection</w:t>
      </w:r>
    </w:p>
    <w:p w:rsidRPr="00857920" w:rsidR="00EB1831" w:rsidP="45B4A886" w:rsidRDefault="00EB1831" w14:paraId="4A7CD090" w14:textId="315A10F6">
      <w:pPr>
        <w:rPr>
          <w:sz w:val="24"/>
          <w:szCs w:val="24"/>
          <w:highlight w:val="yellow"/>
        </w:rPr>
      </w:pPr>
      <w:r w:rsidRPr="00857920">
        <w:rPr>
          <w:sz w:val="24"/>
          <w:szCs w:val="24"/>
        </w:rPr>
        <w:t xml:space="preserve">All data collected will be monitored by onsite staff at </w:t>
      </w:r>
      <w:r w:rsidRPr="00857920">
        <w:rPr>
          <w:sz w:val="24"/>
          <w:szCs w:val="24"/>
          <w:highlight w:val="yellow"/>
        </w:rPr>
        <w:t xml:space="preserve">[name of hospitals, clinics, university </w:t>
      </w:r>
      <w:proofErr w:type="spellStart"/>
      <w:r w:rsidRPr="00857920">
        <w:rPr>
          <w:sz w:val="24"/>
          <w:szCs w:val="24"/>
          <w:highlight w:val="yellow"/>
        </w:rPr>
        <w:t>centres</w:t>
      </w:r>
      <w:proofErr w:type="spellEnd"/>
      <w:r w:rsidRPr="00857920">
        <w:rPr>
          <w:sz w:val="24"/>
          <w:szCs w:val="24"/>
          <w:highlight w:val="yellow"/>
        </w:rPr>
        <w:t>].</w:t>
      </w:r>
    </w:p>
    <w:p w:rsidRPr="00857920" w:rsidR="6FE8847B" w:rsidP="258073C8" w:rsidRDefault="6FE8847B" w14:paraId="0E8120BD" w14:textId="27178F9D">
      <w:pPr>
        <w:spacing w:after="0"/>
        <w:rPr>
          <w:sz w:val="24"/>
          <w:szCs w:val="24"/>
        </w:rPr>
      </w:pPr>
      <w:r w:rsidRPr="00857920">
        <w:rPr>
          <w:b/>
          <w:bCs/>
          <w:sz w:val="24"/>
          <w:szCs w:val="24"/>
        </w:rPr>
        <w:t>Common Data Elements</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1563B366" w:rsidTr="000E7F68" w14:paraId="273B9C2B" w14:textId="77777777">
        <w:trPr>
          <w:trHeight w:val="300"/>
        </w:trPr>
        <w:tc>
          <w:tcPr>
            <w:tcW w:w="9360" w:type="dxa"/>
            <w:shd w:val="clear" w:color="auto" w:fill="E7E6E6" w:themeFill="background2"/>
          </w:tcPr>
          <w:p w:rsidR="3363BCEB" w:rsidP="102CEEF2" w:rsidRDefault="38B22A0E" w14:paraId="53D6EDD4" w14:textId="00018E17">
            <w:pPr>
              <w:spacing w:line="259" w:lineRule="auto"/>
              <w:rPr>
                <w:rFonts w:ascii="Calibri" w:hAnsi="Calibri" w:eastAsia="Calibri" w:cs="Calibri"/>
              </w:rPr>
            </w:pPr>
            <w:r w:rsidRPr="102CEEF2">
              <w:rPr>
                <w:rFonts w:ascii="Calibri" w:hAnsi="Calibri" w:eastAsia="Calibri" w:cs="Calibri"/>
                <w:i/>
                <w:iCs/>
                <w:color w:val="000000" w:themeColor="text1"/>
              </w:rPr>
              <w:t>Instructions</w:t>
            </w:r>
            <w:r w:rsidRPr="102CEEF2" w:rsidR="26A93662">
              <w:rPr>
                <w:rFonts w:ascii="Calibri" w:hAnsi="Calibri" w:eastAsia="Calibri" w:cs="Calibri"/>
                <w:i/>
                <w:iCs/>
                <w:color w:val="000000" w:themeColor="text1"/>
              </w:rPr>
              <w:t>:</w:t>
            </w:r>
          </w:p>
          <w:p w:rsidR="3363BCEB" w:rsidP="255BAB2E" w:rsidRDefault="7ED215C6" w14:paraId="33874B85" w14:textId="5CD1BBA1">
            <w:pPr>
              <w:pStyle w:val="ListParagraph"/>
              <w:numPr>
                <w:ilvl w:val="0"/>
                <w:numId w:val="2"/>
              </w:numPr>
              <w:spacing w:line="259" w:lineRule="auto"/>
              <w:rPr>
                <w:rFonts w:ascii="Calibri" w:hAnsi="Calibri" w:eastAsia="Calibri" w:cs="Calibri"/>
                <w:i/>
                <w:iCs/>
                <w:color w:val="000000" w:themeColor="text1"/>
              </w:rPr>
            </w:pPr>
            <w:r w:rsidRPr="255BAB2E">
              <w:rPr>
                <w:rFonts w:ascii="Calibri" w:hAnsi="Calibri" w:eastAsia="Calibri" w:cs="Calibri"/>
                <w:i/>
                <w:iCs/>
                <w:color w:val="000000" w:themeColor="text1"/>
              </w:rPr>
              <w:t>P</w:t>
            </w:r>
            <w:r w:rsidRPr="255BAB2E" w:rsidR="23ADE4FA">
              <w:rPr>
                <w:rFonts w:ascii="Calibri" w:hAnsi="Calibri" w:eastAsia="Calibri" w:cs="Calibri"/>
                <w:i/>
                <w:iCs/>
                <w:color w:val="000000" w:themeColor="text1"/>
              </w:rPr>
              <w:t xml:space="preserve">lease </w:t>
            </w:r>
            <w:r w:rsidRPr="255BAB2E" w:rsidR="68600B5A">
              <w:rPr>
                <w:rFonts w:ascii="Calibri" w:hAnsi="Calibri" w:eastAsia="Calibri" w:cs="Calibri"/>
                <w:i/>
                <w:iCs/>
                <w:color w:val="000000" w:themeColor="text1"/>
              </w:rPr>
              <w:t>refer to the Stage 1 document #3 “OBI DQF Common Data Elements Guidelines”</w:t>
            </w:r>
          </w:p>
        </w:tc>
      </w:tr>
    </w:tbl>
    <w:p w:rsidRPr="00857920" w:rsidR="1563B366" w:rsidP="258073C8" w:rsidRDefault="7D110036" w14:paraId="3D794A36" w14:textId="5ACFED3E">
      <w:pPr>
        <w:rPr>
          <w:sz w:val="24"/>
          <w:szCs w:val="24"/>
        </w:rPr>
      </w:pPr>
      <w:r w:rsidRPr="00857920">
        <w:rPr>
          <w:sz w:val="24"/>
          <w:szCs w:val="24"/>
        </w:rPr>
        <w:t xml:space="preserve">In addition, we will be collecting Common Data Elements including </w:t>
      </w:r>
      <w:r w:rsidRPr="00857920" w:rsidR="0079254A">
        <w:rPr>
          <w:sz w:val="24"/>
          <w:szCs w:val="24"/>
        </w:rPr>
        <w:t xml:space="preserve">Brain-CODE </w:t>
      </w:r>
      <w:r w:rsidRPr="00857920">
        <w:rPr>
          <w:sz w:val="24"/>
          <w:szCs w:val="24"/>
        </w:rPr>
        <w:t xml:space="preserve">CDEs </w:t>
      </w:r>
      <w:r w:rsidRPr="00857920" w:rsidR="00A92F11">
        <w:rPr>
          <w:sz w:val="24"/>
          <w:szCs w:val="24"/>
        </w:rPr>
        <w:t>defined</w:t>
      </w:r>
      <w:r w:rsidRPr="00857920" w:rsidR="00D71ACC">
        <w:rPr>
          <w:sz w:val="24"/>
          <w:szCs w:val="24"/>
        </w:rPr>
        <w:t xml:space="preserve"> by</w:t>
      </w:r>
      <w:r w:rsidRPr="00857920">
        <w:rPr>
          <w:sz w:val="24"/>
          <w:szCs w:val="24"/>
        </w:rPr>
        <w:t xml:space="preserve"> </w:t>
      </w:r>
      <w:r w:rsidRPr="00857920" w:rsidR="200A769A">
        <w:rPr>
          <w:sz w:val="24"/>
          <w:szCs w:val="24"/>
        </w:rPr>
        <w:t>OBI</w:t>
      </w:r>
      <w:r w:rsidRPr="00857920">
        <w:rPr>
          <w:sz w:val="24"/>
          <w:szCs w:val="24"/>
        </w:rPr>
        <w:t>:</w:t>
      </w:r>
    </w:p>
    <w:p w:rsidRPr="00857920" w:rsidR="1563B366" w:rsidP="258073C8" w:rsidRDefault="7D110036" w14:paraId="4249E413" w14:textId="0D701542">
      <w:pPr>
        <w:rPr>
          <w:b/>
          <w:bCs/>
          <w:sz w:val="24"/>
          <w:szCs w:val="24"/>
        </w:rPr>
      </w:pPr>
      <w:r w:rsidRPr="00857920">
        <w:rPr>
          <w:b/>
          <w:bCs/>
          <w:sz w:val="24"/>
          <w:szCs w:val="24"/>
        </w:rPr>
        <w:t xml:space="preserve">Brain-CODE </w:t>
      </w:r>
      <w:r w:rsidRPr="00857920" w:rsidR="3409F60C">
        <w:rPr>
          <w:b/>
          <w:bCs/>
          <w:sz w:val="24"/>
          <w:szCs w:val="24"/>
        </w:rPr>
        <w:t xml:space="preserve">Core </w:t>
      </w:r>
      <w:r w:rsidRPr="00857920">
        <w:rPr>
          <w:b/>
          <w:bCs/>
          <w:sz w:val="24"/>
          <w:szCs w:val="24"/>
        </w:rPr>
        <w:t>CDEs:</w:t>
      </w:r>
    </w:p>
    <w:p w:rsidRPr="00857920" w:rsidR="00672B48" w:rsidP="00672B48" w:rsidRDefault="00672B48" w14:paraId="4029555B" w14:textId="52F88533">
      <w:pPr>
        <w:pStyle w:val="ListParagraph"/>
        <w:numPr>
          <w:ilvl w:val="0"/>
          <w:numId w:val="48"/>
        </w:numPr>
        <w:rPr>
          <w:sz w:val="24"/>
          <w:szCs w:val="24"/>
        </w:rPr>
      </w:pPr>
      <w:r w:rsidRPr="00857920">
        <w:rPr>
          <w:sz w:val="24"/>
          <w:szCs w:val="24"/>
        </w:rPr>
        <w:t>Brain-CODE Demographics form</w:t>
      </w:r>
    </w:p>
    <w:p w:rsidRPr="00857920" w:rsidR="00672B48" w:rsidP="00672B48" w:rsidRDefault="00672B48" w14:paraId="3B96DD38" w14:textId="38E8494B">
      <w:pPr>
        <w:pStyle w:val="ListParagraph"/>
        <w:numPr>
          <w:ilvl w:val="0"/>
          <w:numId w:val="48"/>
        </w:numPr>
        <w:rPr>
          <w:sz w:val="24"/>
          <w:szCs w:val="24"/>
        </w:rPr>
      </w:pPr>
      <w:r w:rsidRPr="00857920">
        <w:rPr>
          <w:sz w:val="24"/>
          <w:szCs w:val="24"/>
        </w:rPr>
        <w:t>Brain-CODE Medical History form</w:t>
      </w:r>
      <w:r w:rsidRPr="00857920" w:rsidR="31B23274">
        <w:rPr>
          <w:sz w:val="24"/>
          <w:szCs w:val="24"/>
        </w:rPr>
        <w:t>s (adult and child/adolescent versions)</w:t>
      </w:r>
    </w:p>
    <w:p w:rsidRPr="00857920" w:rsidR="00672B48" w:rsidP="00672B48" w:rsidRDefault="00672B48" w14:paraId="1C8CEDB2" w14:textId="4A1142F7">
      <w:pPr>
        <w:pStyle w:val="ListParagraph"/>
        <w:numPr>
          <w:ilvl w:val="0"/>
          <w:numId w:val="48"/>
        </w:numPr>
        <w:rPr>
          <w:sz w:val="24"/>
          <w:szCs w:val="24"/>
        </w:rPr>
      </w:pPr>
      <w:r w:rsidRPr="7592D0D0">
        <w:rPr>
          <w:sz w:val="24"/>
          <w:szCs w:val="24"/>
        </w:rPr>
        <w:t xml:space="preserve">WHO-QOL-BREF </w:t>
      </w:r>
      <w:r w:rsidRPr="7592D0D0" w:rsidR="1D746182">
        <w:rPr>
          <w:sz w:val="24"/>
          <w:szCs w:val="24"/>
        </w:rPr>
        <w:t>(</w:t>
      </w:r>
      <w:r w:rsidRPr="7592D0D0">
        <w:rPr>
          <w:sz w:val="24"/>
          <w:szCs w:val="24"/>
        </w:rPr>
        <w:t>for adults</w:t>
      </w:r>
      <w:r w:rsidRPr="7592D0D0" w:rsidR="6CE2F14F">
        <w:rPr>
          <w:sz w:val="24"/>
          <w:szCs w:val="24"/>
        </w:rPr>
        <w:t>)</w:t>
      </w:r>
      <w:r w:rsidRPr="7592D0D0">
        <w:rPr>
          <w:sz w:val="24"/>
          <w:szCs w:val="24"/>
        </w:rPr>
        <w:t xml:space="preserve"> OR KINDL-R (for children and adolescents)</w:t>
      </w:r>
    </w:p>
    <w:p w:rsidRPr="00857920" w:rsidR="2A779269" w:rsidP="135B854F" w:rsidRDefault="32DF3909" w14:paraId="6AD24D34" w14:textId="57D7D9BD">
      <w:pPr>
        <w:rPr>
          <w:b/>
          <w:bCs/>
          <w:sz w:val="24"/>
          <w:szCs w:val="24"/>
        </w:rPr>
      </w:pPr>
      <w:r w:rsidRPr="00857920">
        <w:rPr>
          <w:b/>
          <w:bCs/>
          <w:sz w:val="24"/>
          <w:szCs w:val="24"/>
        </w:rPr>
        <w:t xml:space="preserve">Brain-CODE Recommended </w:t>
      </w:r>
      <w:r w:rsidRPr="00857920" w:rsidR="2A779269">
        <w:rPr>
          <w:b/>
          <w:bCs/>
          <w:sz w:val="24"/>
          <w:szCs w:val="24"/>
        </w:rPr>
        <w:t>CDEs:</w:t>
      </w:r>
    </w:p>
    <w:p w:rsidRPr="00857920" w:rsidR="4EBC5FC8" w:rsidP="6A0D6739" w:rsidRDefault="4EBC5FC8" w14:paraId="5C753AAE" w14:textId="4BFC55E0">
      <w:pPr>
        <w:pStyle w:val="ListParagraph"/>
        <w:numPr>
          <w:ilvl w:val="0"/>
          <w:numId w:val="16"/>
        </w:numPr>
        <w:rPr>
          <w:sz w:val="24"/>
          <w:szCs w:val="24"/>
          <w:highlight w:val="yellow"/>
        </w:rPr>
      </w:pPr>
      <w:r w:rsidRPr="00857920">
        <w:rPr>
          <w:sz w:val="24"/>
          <w:szCs w:val="24"/>
          <w:highlight w:val="yellow"/>
        </w:rPr>
        <w:t>[Enter recommended CDEs, if any]</w:t>
      </w:r>
    </w:p>
    <w:p w:rsidRPr="00857920" w:rsidR="6A0D6739" w:rsidP="6A0D6739" w:rsidRDefault="6A0D6739" w14:paraId="16E63F40" w14:textId="113D3F38">
      <w:pPr>
        <w:rPr>
          <w:sz w:val="24"/>
          <w:szCs w:val="24"/>
          <w:highlight w:val="yellow"/>
        </w:rPr>
      </w:pPr>
    </w:p>
    <w:p w:rsidRPr="00857920" w:rsidR="1563B366" w:rsidP="258073C8" w:rsidRDefault="0076560D" w14:paraId="206075C5" w14:textId="29C12484">
      <w:pPr>
        <w:rPr>
          <w:b/>
          <w:bCs/>
          <w:sz w:val="24"/>
          <w:szCs w:val="24"/>
        </w:rPr>
      </w:pPr>
      <w:r w:rsidRPr="00857920">
        <w:rPr>
          <w:b/>
          <w:bCs/>
          <w:sz w:val="24"/>
          <w:szCs w:val="24"/>
        </w:rPr>
        <w:t>Data and Data Context</w:t>
      </w:r>
      <w:r w:rsidRPr="00857920" w:rsidR="7D110036">
        <w:rPr>
          <w:b/>
          <w:bCs/>
          <w:sz w:val="24"/>
          <w:szCs w:val="24"/>
        </w:rPr>
        <w:t>:</w:t>
      </w:r>
    </w:p>
    <w:p w:rsidRPr="00857920" w:rsidR="00EB1831" w:rsidP="0076560D" w:rsidRDefault="0076560D" w14:paraId="1733A3D6" w14:textId="13CE05CE">
      <w:pPr>
        <w:rPr>
          <w:sz w:val="24"/>
          <w:szCs w:val="24"/>
        </w:rPr>
      </w:pPr>
      <w:r w:rsidRPr="00857920">
        <w:rPr>
          <w:sz w:val="24"/>
          <w:szCs w:val="24"/>
        </w:rPr>
        <w:t xml:space="preserve">List all measures, tasks, assays and other instruments </w:t>
      </w:r>
      <w:r w:rsidRPr="00857920" w:rsidR="005C1376">
        <w:rPr>
          <w:sz w:val="24"/>
          <w:szCs w:val="24"/>
        </w:rPr>
        <w:t xml:space="preserve">that will be collected for this study </w:t>
      </w:r>
      <w:r w:rsidRPr="00857920">
        <w:rPr>
          <w:sz w:val="24"/>
          <w:szCs w:val="24"/>
        </w:rPr>
        <w:t>and provide contextual details in the following table</w:t>
      </w:r>
      <w:r w:rsidRPr="00857920" w:rsidR="005C1376">
        <w:rPr>
          <w:sz w:val="24"/>
          <w:szCs w:val="24"/>
        </w:rPr>
        <w:t>:</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00EB1831" w:rsidTr="7BA162D8" w14:paraId="148415FE" w14:textId="77777777">
        <w:trPr>
          <w:trHeight w:val="300"/>
        </w:trPr>
        <w:tc>
          <w:tcPr>
            <w:tcW w:w="9360" w:type="dxa"/>
            <w:shd w:val="clear" w:color="auto" w:fill="E7E6E6" w:themeFill="background2"/>
            <w:tcMar/>
          </w:tcPr>
          <w:p w:rsidR="00EB1831" w:rsidP="255BAB2E" w:rsidRDefault="453A805E" w14:paraId="4BCF69B5" w14:textId="2050895E">
            <w:pPr>
              <w:spacing w:line="259" w:lineRule="auto"/>
              <w:rPr>
                <w:rFonts w:ascii="Calibri" w:hAnsi="Calibri" w:eastAsia="Calibri" w:cs="Calibri"/>
                <w:color w:val="000000" w:themeColor="text1"/>
              </w:rPr>
            </w:pPr>
            <w:r w:rsidRPr="255BAB2E">
              <w:rPr>
                <w:rFonts w:ascii="Calibri" w:hAnsi="Calibri" w:eastAsia="Calibri" w:cs="Calibri"/>
                <w:i/>
                <w:iCs/>
                <w:color w:val="000000" w:themeColor="text1"/>
              </w:rPr>
              <w:t>Instructions:</w:t>
            </w:r>
          </w:p>
          <w:p w:rsidR="00EB1831" w:rsidP="6A0D6739" w:rsidRDefault="01F3DCF8" w14:paraId="651F1AFA" w14:textId="6F046C62">
            <w:pPr>
              <w:pStyle w:val="ListParagraph"/>
              <w:numPr>
                <w:ilvl w:val="0"/>
                <w:numId w:val="15"/>
              </w:numPr>
              <w:spacing w:line="259" w:lineRule="auto"/>
              <w:rPr>
                <w:rFonts w:ascii="Calibri" w:hAnsi="Calibri" w:eastAsia="Calibri" w:cs="Calibri"/>
                <w:color w:val="000000" w:themeColor="text1"/>
              </w:rPr>
            </w:pPr>
            <w:r w:rsidRPr="103BAE69">
              <w:rPr>
                <w:rFonts w:ascii="Calibri" w:hAnsi="Calibri" w:eastAsia="Calibri" w:cs="Calibri"/>
                <w:i/>
                <w:iCs/>
                <w:color w:val="000000" w:themeColor="text1"/>
              </w:rPr>
              <w:t>P</w:t>
            </w:r>
            <w:r w:rsidRPr="103BAE69" w:rsidR="2ABA4462">
              <w:rPr>
                <w:rFonts w:ascii="Calibri" w:hAnsi="Calibri" w:eastAsia="Calibri" w:cs="Calibri"/>
                <w:i/>
                <w:iCs/>
                <w:color w:val="000000" w:themeColor="text1"/>
              </w:rPr>
              <w:t>lease list all measures, tasks, assays and other instruments that will be collected for this study (excluding Brain-CODE CDEs) and provide contextual details in the following table.</w:t>
            </w:r>
          </w:p>
          <w:p w:rsidR="68AF5B35" w:rsidP="255BAB2E" w:rsidRDefault="34FBBDC3" w14:paraId="40832AD5" w14:textId="6DA90C28">
            <w:pPr>
              <w:pStyle w:val="ListParagraph"/>
              <w:numPr>
                <w:ilvl w:val="0"/>
                <w:numId w:val="15"/>
              </w:numPr>
              <w:spacing w:line="259" w:lineRule="auto"/>
              <w:rPr>
                <w:rFonts w:ascii="Calibri" w:hAnsi="Calibri" w:eastAsia="Calibri" w:cs="Calibri"/>
                <w:color w:val="000000" w:themeColor="text1"/>
              </w:rPr>
            </w:pPr>
            <w:r w:rsidRPr="316DBFF1">
              <w:rPr>
                <w:rFonts w:ascii="Calibri" w:hAnsi="Calibri" w:eastAsia="Calibri" w:cs="Calibri"/>
                <w:i/>
                <w:iCs/>
                <w:color w:val="000000" w:themeColor="text1"/>
              </w:rPr>
              <w:t xml:space="preserve">If multiple outcomes are derived from a single </w:t>
            </w:r>
            <w:r w:rsidRPr="316DBFF1" w:rsidR="3221AA10">
              <w:rPr>
                <w:rFonts w:ascii="Calibri" w:hAnsi="Calibri" w:eastAsia="Calibri" w:cs="Calibri"/>
                <w:i/>
                <w:iCs/>
                <w:color w:val="000000" w:themeColor="text1"/>
              </w:rPr>
              <w:t>instrument</w:t>
            </w:r>
            <w:r w:rsidRPr="316DBFF1">
              <w:rPr>
                <w:rFonts w:ascii="Calibri" w:hAnsi="Calibri" w:eastAsia="Calibri" w:cs="Calibri"/>
                <w:i/>
                <w:iCs/>
                <w:color w:val="000000" w:themeColor="text1"/>
              </w:rPr>
              <w:t>/assessment (e.g., multiple hormone levels from a single blood draw), please list all outcomes in a single row</w:t>
            </w:r>
            <w:r w:rsidRPr="316DBFF1" w:rsidR="24D64547">
              <w:rPr>
                <w:rFonts w:ascii="Calibri" w:hAnsi="Calibri" w:eastAsia="Calibri" w:cs="Calibri"/>
                <w:i/>
                <w:iCs/>
                <w:color w:val="000000" w:themeColor="text1"/>
              </w:rPr>
              <w:t>.</w:t>
            </w:r>
          </w:p>
          <w:p w:rsidR="00EB1831" w:rsidP="473087B5" w:rsidRDefault="00EB1831" w14:paraId="0F07D4F3" w14:textId="03591EEC">
            <w:pPr>
              <w:spacing w:line="259" w:lineRule="auto"/>
              <w:rPr>
                <w:rFonts w:ascii="Calibri" w:hAnsi="Calibri" w:eastAsia="Calibri" w:cs="Calibri"/>
                <w:color w:val="000000" w:themeColor="text1"/>
              </w:rPr>
            </w:pPr>
          </w:p>
          <w:p w:rsidR="00EB1831" w:rsidP="255BAB2E" w:rsidRDefault="5973CDC2" w14:paraId="46DD7DDB" w14:textId="61197251">
            <w:pPr>
              <w:spacing w:line="259" w:lineRule="auto"/>
              <w:rPr>
                <w:rFonts w:ascii="Calibri" w:hAnsi="Calibri" w:eastAsia="Calibri" w:cs="Calibri"/>
                <w:color w:val="000000" w:themeColor="text1"/>
              </w:rPr>
            </w:pPr>
            <w:r w:rsidRPr="255BAB2E">
              <w:rPr>
                <w:rFonts w:ascii="Calibri" w:hAnsi="Calibri" w:eastAsia="Calibri" w:cs="Calibri"/>
                <w:i/>
                <w:iCs/>
                <w:color w:val="000000" w:themeColor="text1"/>
              </w:rPr>
              <w:t>Column descriptions:</w:t>
            </w:r>
          </w:p>
          <w:p w:rsidR="00EB1831" w:rsidP="7BA162D8" w:rsidRDefault="16D283E7" w14:paraId="7930DCD8" w14:textId="2BFDE749">
            <w:pPr>
              <w:pStyle w:val="ListParagraph"/>
              <w:numPr>
                <w:ilvl w:val="0"/>
                <w:numId w:val="19"/>
              </w:numPr>
              <w:spacing w:line="259" w:lineRule="auto"/>
              <w:rPr>
                <w:rFonts w:ascii="Calibri" w:hAnsi="Calibri" w:eastAsia="Calibri" w:cs="Calibri"/>
                <w:i w:val="1"/>
                <w:iCs w:val="1"/>
              </w:rPr>
            </w:pPr>
            <w:r w:rsidRPr="7BA162D8" w:rsidR="16D283E7">
              <w:rPr>
                <w:rFonts w:ascii="Calibri" w:hAnsi="Calibri" w:eastAsia="Calibri" w:cs="Calibri"/>
                <w:i w:val="1"/>
                <w:iCs w:val="1"/>
              </w:rPr>
              <w:t>Measures/Variables</w:t>
            </w:r>
            <w:r w:rsidRPr="7BA162D8" w:rsidR="55CE7CF8">
              <w:rPr>
                <w:rFonts w:ascii="Calibri" w:hAnsi="Calibri" w:eastAsia="Calibri" w:cs="Calibri"/>
                <w:i w:val="1"/>
                <w:iCs w:val="1"/>
              </w:rPr>
              <w:t xml:space="preserve">: name of the </w:t>
            </w:r>
            <w:r w:rsidRPr="7BA162D8" w:rsidR="49904492">
              <w:rPr>
                <w:rFonts w:ascii="Calibri" w:hAnsi="Calibri" w:eastAsia="Calibri" w:cs="Calibri"/>
                <w:i w:val="1"/>
                <w:iCs w:val="1"/>
              </w:rPr>
              <w:t>instrument</w:t>
            </w:r>
          </w:p>
          <w:p w:rsidR="00EB1831" w:rsidP="7BA162D8" w:rsidRDefault="16D283E7" w14:paraId="7218C233" w14:textId="769EB875">
            <w:pPr>
              <w:pStyle w:val="ListParagraph"/>
              <w:numPr>
                <w:ilvl w:val="0"/>
                <w:numId w:val="19"/>
              </w:numPr>
              <w:spacing w:line="259" w:lineRule="auto"/>
              <w:rPr>
                <w:rFonts w:ascii="Calibri" w:hAnsi="Calibri" w:eastAsia="Calibri" w:cs="Calibri"/>
                <w:i w:val="1"/>
                <w:iCs w:val="1"/>
              </w:rPr>
            </w:pPr>
            <w:r w:rsidRPr="7BA162D8" w:rsidR="76619592">
              <w:rPr>
                <w:rFonts w:ascii="Calibri" w:hAnsi="Calibri" w:eastAsia="Calibri" w:cs="Calibri"/>
                <w:i w:val="1"/>
                <w:iCs w:val="1"/>
              </w:rPr>
              <w:t>Units</w:t>
            </w:r>
            <w:r w:rsidRPr="7BA162D8" w:rsidR="76619592">
              <w:rPr>
                <w:rFonts w:ascii="Calibri" w:hAnsi="Calibri" w:eastAsia="Calibri" w:cs="Calibri"/>
                <w:i w:val="1"/>
                <w:iCs w:val="1"/>
              </w:rPr>
              <w:t xml:space="preserve"> of measure</w:t>
            </w:r>
            <w:r w:rsidRPr="7BA162D8" w:rsidR="2869124A">
              <w:rPr>
                <w:rFonts w:ascii="Calibri" w:hAnsi="Calibri" w:eastAsia="Calibri" w:cs="Calibri"/>
                <w:i w:val="1"/>
                <w:iCs w:val="1"/>
              </w:rPr>
              <w:t>: description of the numeric unit or scale used to quantify the measure/variable</w:t>
            </w:r>
            <w:r w:rsidRPr="7BA162D8" w:rsidR="28E886E6">
              <w:rPr>
                <w:rFonts w:ascii="Calibri" w:hAnsi="Calibri" w:eastAsia="Calibri" w:cs="Calibri"/>
                <w:i w:val="1"/>
                <w:iCs w:val="1"/>
              </w:rPr>
              <w:t>.</w:t>
            </w:r>
          </w:p>
          <w:p w:rsidR="00EB1831" w:rsidP="255BAB2E" w:rsidRDefault="0652B2F8" w14:paraId="257E1E29" w14:textId="1E47FBEA">
            <w:pPr>
              <w:pStyle w:val="ListParagraph"/>
              <w:numPr>
                <w:ilvl w:val="0"/>
                <w:numId w:val="19"/>
              </w:numPr>
              <w:spacing w:line="259" w:lineRule="auto"/>
              <w:rPr>
                <w:rFonts w:ascii="Calibri" w:hAnsi="Calibri" w:eastAsia="Calibri" w:cs="Calibri"/>
                <w:i/>
                <w:iCs/>
              </w:rPr>
            </w:pPr>
            <w:r w:rsidRPr="255BAB2E">
              <w:rPr>
                <w:rFonts w:ascii="Calibri" w:hAnsi="Calibri" w:eastAsia="Calibri" w:cs="Calibri"/>
                <w:i/>
                <w:iCs/>
              </w:rPr>
              <w:t>Data/file formats</w:t>
            </w:r>
            <w:r w:rsidRPr="255BAB2E" w:rsidR="33FFA2B6">
              <w:rPr>
                <w:rFonts w:ascii="Calibri" w:hAnsi="Calibri" w:eastAsia="Calibri" w:cs="Calibri"/>
                <w:i/>
                <w:iCs/>
              </w:rPr>
              <w:t>: format or file extension of data file(s)</w:t>
            </w:r>
            <w:r w:rsidRPr="255BAB2E" w:rsidR="28A98EFB">
              <w:rPr>
                <w:rFonts w:ascii="Calibri" w:hAnsi="Calibri" w:eastAsia="Calibri" w:cs="Calibri"/>
                <w:i/>
                <w:iCs/>
              </w:rPr>
              <w:t>.</w:t>
            </w:r>
          </w:p>
          <w:p w:rsidR="00EB1831" w:rsidP="255BAB2E" w:rsidRDefault="0652B2F8" w14:paraId="68AE1EFF" w14:textId="75F1390C">
            <w:pPr>
              <w:pStyle w:val="ListParagraph"/>
              <w:numPr>
                <w:ilvl w:val="0"/>
                <w:numId w:val="19"/>
              </w:numPr>
              <w:spacing w:line="259" w:lineRule="auto"/>
              <w:rPr>
                <w:rFonts w:ascii="Calibri" w:hAnsi="Calibri" w:eastAsia="Calibri" w:cs="Calibri"/>
                <w:i/>
                <w:iCs/>
              </w:rPr>
            </w:pPr>
            <w:r w:rsidRPr="255BAB2E">
              <w:rPr>
                <w:rFonts w:ascii="Calibri" w:hAnsi="Calibri" w:eastAsia="Calibri" w:cs="Calibri"/>
                <w:i/>
                <w:iCs/>
              </w:rPr>
              <w:lastRenderedPageBreak/>
              <w:t>Data coding and analysis plan</w:t>
            </w:r>
            <w:r w:rsidRPr="255BAB2E" w:rsidR="7C9316CA">
              <w:rPr>
                <w:rFonts w:ascii="Calibri" w:hAnsi="Calibri" w:eastAsia="Calibri" w:cs="Calibri"/>
                <w:i/>
                <w:iCs/>
              </w:rPr>
              <w:t>: brief description of what outcome measures the data will be used to generate</w:t>
            </w:r>
            <w:r w:rsidRPr="255BAB2E" w:rsidR="28A98EFB">
              <w:rPr>
                <w:rFonts w:ascii="Calibri" w:hAnsi="Calibri" w:eastAsia="Calibri" w:cs="Calibri"/>
                <w:i/>
                <w:iCs/>
              </w:rPr>
              <w:t>.</w:t>
            </w:r>
          </w:p>
          <w:p w:rsidR="00EB1831" w:rsidP="255BAB2E" w:rsidRDefault="0652B2F8" w14:paraId="4D33035F" w14:textId="582B11A8">
            <w:pPr>
              <w:pStyle w:val="ListParagraph"/>
              <w:numPr>
                <w:ilvl w:val="0"/>
                <w:numId w:val="19"/>
              </w:numPr>
              <w:spacing w:line="259" w:lineRule="auto"/>
              <w:rPr>
                <w:rFonts w:ascii="Calibri" w:hAnsi="Calibri" w:eastAsia="Calibri" w:cs="Calibri"/>
                <w:i/>
                <w:iCs/>
              </w:rPr>
            </w:pPr>
            <w:proofErr w:type="gramStart"/>
            <w:r w:rsidRPr="255BAB2E">
              <w:rPr>
                <w:rFonts w:ascii="Calibri" w:hAnsi="Calibri" w:eastAsia="Calibri" w:cs="Calibri"/>
                <w:i/>
                <w:iCs/>
              </w:rPr>
              <w:t>Vocabularies</w:t>
            </w:r>
            <w:proofErr w:type="gramEnd"/>
            <w:r w:rsidRPr="255BAB2E">
              <w:rPr>
                <w:rFonts w:ascii="Calibri" w:hAnsi="Calibri" w:eastAsia="Calibri" w:cs="Calibri"/>
                <w:i/>
                <w:iCs/>
              </w:rPr>
              <w:t>/ontologies</w:t>
            </w:r>
            <w:r w:rsidRPr="255BAB2E" w:rsidR="0BFFB2A5">
              <w:rPr>
                <w:rFonts w:ascii="Calibri" w:hAnsi="Calibri" w:eastAsia="Calibri" w:cs="Calibri"/>
                <w:i/>
                <w:iCs/>
              </w:rPr>
              <w:t>: list of any ontologies used</w:t>
            </w:r>
            <w:r w:rsidRPr="255BAB2E" w:rsidR="40FA76A7">
              <w:rPr>
                <w:rFonts w:ascii="Calibri" w:hAnsi="Calibri" w:eastAsia="Calibri" w:cs="Calibri"/>
                <w:i/>
                <w:iCs/>
              </w:rPr>
              <w:t>.</w:t>
            </w:r>
          </w:p>
          <w:p w:rsidR="00EB1831" w:rsidP="255BAB2E" w:rsidRDefault="3C550198" w14:paraId="33210330" w14:textId="7B8FB3BB">
            <w:pPr>
              <w:pStyle w:val="ListParagraph"/>
              <w:numPr>
                <w:ilvl w:val="0"/>
                <w:numId w:val="19"/>
              </w:numPr>
              <w:spacing w:line="259" w:lineRule="auto"/>
              <w:rPr>
                <w:rFonts w:ascii="Calibri" w:hAnsi="Calibri" w:eastAsia="Calibri" w:cs="Calibri"/>
                <w:i/>
                <w:iCs/>
              </w:rPr>
            </w:pPr>
            <w:r w:rsidRPr="255BAB2E">
              <w:rPr>
                <w:rFonts w:ascii="Calibri" w:hAnsi="Calibri" w:eastAsia="Calibri" w:cs="Calibri"/>
                <w:i/>
                <w:iCs/>
              </w:rPr>
              <w:t>W</w:t>
            </w:r>
            <w:r w:rsidRPr="255BAB2E" w:rsidR="212FD415">
              <w:rPr>
                <w:rFonts w:ascii="Calibri" w:hAnsi="Calibri" w:eastAsia="Calibri" w:cs="Calibri"/>
                <w:i/>
                <w:iCs/>
              </w:rPr>
              <w:t>hy the measure</w:t>
            </w:r>
            <w:r w:rsidRPr="255BAB2E" w:rsidR="727ABBDC">
              <w:rPr>
                <w:rFonts w:ascii="Calibri" w:hAnsi="Calibri" w:eastAsia="Calibri" w:cs="Calibri"/>
                <w:i/>
                <w:iCs/>
              </w:rPr>
              <w:t>/</w:t>
            </w:r>
            <w:r w:rsidRPr="255BAB2E" w:rsidR="4840C856">
              <w:rPr>
                <w:rFonts w:ascii="Calibri" w:hAnsi="Calibri" w:eastAsia="Calibri" w:cs="Calibri"/>
                <w:i/>
                <w:iCs/>
              </w:rPr>
              <w:t>variable</w:t>
            </w:r>
            <w:r w:rsidRPr="255BAB2E" w:rsidR="212FD415">
              <w:rPr>
                <w:rFonts w:ascii="Calibri" w:hAnsi="Calibri" w:eastAsia="Calibri" w:cs="Calibri"/>
                <w:i/>
                <w:iCs/>
              </w:rPr>
              <w:t xml:space="preserve"> is being collected</w:t>
            </w:r>
            <w:r w:rsidRPr="255BAB2E" w:rsidR="40FA76A7">
              <w:rPr>
                <w:rFonts w:ascii="Calibri" w:hAnsi="Calibri" w:eastAsia="Calibri" w:cs="Calibri"/>
                <w:i/>
                <w:iCs/>
              </w:rPr>
              <w:t>.</w:t>
            </w:r>
          </w:p>
        </w:tc>
      </w:tr>
    </w:tbl>
    <w:p w:rsidR="00EB1831" w:rsidP="00EB1831" w:rsidRDefault="00EB1831" w14:paraId="2A4C64AD" w14:textId="77777777"/>
    <w:tbl>
      <w:tblPr>
        <w:tblStyle w:val="GridTable4-Accent1"/>
        <w:tblW w:w="936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560"/>
        <w:gridCol w:w="1219"/>
        <w:gridCol w:w="1304"/>
        <w:gridCol w:w="1859"/>
        <w:gridCol w:w="1563"/>
        <w:gridCol w:w="1856"/>
      </w:tblGrid>
      <w:tr w:rsidR="00EB1831" w:rsidTr="255BAB2E" w14:paraId="3D88547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5A06B9" w:rsidR="00EB1831" w:rsidP="255BAB2E" w:rsidRDefault="00EB1831" w14:paraId="4FBF0B8D" w14:textId="77777777">
            <w:pPr>
              <w:pStyle w:val="Heading2"/>
              <w:jc w:val="center"/>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Measures / Variables</w:t>
            </w:r>
          </w:p>
        </w:tc>
        <w:tc>
          <w:tcPr>
            <w:tcW w:w="1219" w:type="dxa"/>
            <w:vAlign w:val="center"/>
          </w:tcPr>
          <w:p w:rsidRPr="005A06B9" w:rsidR="00EB1831" w:rsidP="255BAB2E" w:rsidRDefault="00EB1831" w14:paraId="1B2A1534" w14:textId="14F41881">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 xml:space="preserve">Units of </w:t>
            </w:r>
          </w:p>
          <w:p w:rsidRPr="005A06B9" w:rsidR="00EB1831" w:rsidP="255BAB2E" w:rsidRDefault="00EB1831" w14:paraId="6F2AFDBB" w14:textId="4F82E123">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measure</w:t>
            </w:r>
          </w:p>
        </w:tc>
        <w:tc>
          <w:tcPr>
            <w:tcW w:w="1304" w:type="dxa"/>
            <w:vAlign w:val="center"/>
          </w:tcPr>
          <w:p w:rsidRPr="005A06B9" w:rsidR="00EB1831" w:rsidP="255BAB2E" w:rsidRDefault="00EB1831" w14:paraId="183EB113" w14:textId="62E4420A">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 xml:space="preserve">Data/ files </w:t>
            </w:r>
          </w:p>
          <w:p w:rsidRPr="005A06B9" w:rsidR="00EB1831" w:rsidP="255BAB2E" w:rsidRDefault="00EB1831" w14:paraId="5F54E325" w14:textId="7E3067D2">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format</w:t>
            </w:r>
          </w:p>
        </w:tc>
        <w:tc>
          <w:tcPr>
            <w:tcW w:w="1859" w:type="dxa"/>
            <w:vAlign w:val="center"/>
          </w:tcPr>
          <w:p w:rsidRPr="005A06B9" w:rsidR="00EB1831" w:rsidP="255BAB2E" w:rsidRDefault="00EB1831" w14:paraId="270C115E" w14:textId="28A2DA54">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 xml:space="preserve">Data coding and </w:t>
            </w:r>
          </w:p>
          <w:p w:rsidRPr="005A06B9" w:rsidR="00EB1831" w:rsidP="255BAB2E" w:rsidRDefault="00EB1831" w14:paraId="569AF827" w14:textId="266319BC">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analysis plan</w:t>
            </w:r>
          </w:p>
        </w:tc>
        <w:tc>
          <w:tcPr>
            <w:tcW w:w="1563" w:type="dxa"/>
            <w:vAlign w:val="center"/>
          </w:tcPr>
          <w:p w:rsidRPr="005A06B9" w:rsidR="00EB1831" w:rsidP="255BAB2E" w:rsidRDefault="00EB1831" w14:paraId="122ED7B9" w14:textId="77777777">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Vocabularies/ Ontologies</w:t>
            </w:r>
          </w:p>
        </w:tc>
        <w:tc>
          <w:tcPr>
            <w:tcW w:w="1856" w:type="dxa"/>
            <w:vAlign w:val="center"/>
          </w:tcPr>
          <w:p w:rsidRPr="005A06B9" w:rsidR="00EB1831" w:rsidP="255BAB2E" w:rsidRDefault="04BBAA67" w14:paraId="2A1688BC" w14:textId="3F436D90">
            <w:pPr>
              <w:pStyle w:val="Heading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FFFFFF" w:themeColor="background1"/>
                <w:sz w:val="22"/>
                <w:szCs w:val="22"/>
              </w:rPr>
            </w:pPr>
            <w:r w:rsidRPr="005A06B9">
              <w:rPr>
                <w:rFonts w:asciiTheme="minorHAnsi" w:hAnsiTheme="minorHAnsi" w:cstheme="minorBidi"/>
                <w:color w:val="FFFFFF" w:themeColor="background1"/>
                <w:sz w:val="22"/>
                <w:szCs w:val="22"/>
              </w:rPr>
              <w:t>Why the measure/variable is being collected</w:t>
            </w:r>
          </w:p>
        </w:tc>
      </w:tr>
      <w:tr w:rsidR="00EB1831" w:rsidTr="255BAB2E" w14:paraId="1DE9A2D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5A06B9" w:rsidR="00EB1831" w:rsidP="3EDEDBE0" w:rsidRDefault="00EB1831" w14:paraId="321C12BF" w14:textId="77777777">
            <w:pPr>
              <w:pStyle w:val="Heading2"/>
              <w:jc w:val="center"/>
              <w:rPr>
                <w:rFonts w:asciiTheme="minorHAnsi" w:hAnsiTheme="minorHAnsi" w:cstheme="minorBidi"/>
                <w:b w:val="0"/>
                <w:bCs w:val="0"/>
                <w:sz w:val="22"/>
                <w:szCs w:val="22"/>
              </w:rPr>
            </w:pPr>
            <w:r w:rsidRPr="005A06B9">
              <w:rPr>
                <w:rFonts w:asciiTheme="minorHAnsi" w:hAnsiTheme="minorHAnsi" w:cstheme="minorBidi"/>
                <w:b w:val="0"/>
                <w:bCs w:val="0"/>
                <w:sz w:val="22"/>
                <w:szCs w:val="22"/>
              </w:rPr>
              <w:t>[Example: WHOQOL-BREF]</w:t>
            </w:r>
          </w:p>
        </w:tc>
        <w:tc>
          <w:tcPr>
            <w:tcW w:w="1219" w:type="dxa"/>
            <w:vAlign w:val="center"/>
          </w:tcPr>
          <w:p w:rsidRPr="005A06B9" w:rsidR="00EB1831" w:rsidP="3EDEDBE0" w:rsidRDefault="00EB1831" w14:paraId="7A07FCDB" w14:textId="77777777">
            <w:pPr>
              <w:pStyle w:val="Head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05A06B9">
              <w:rPr>
                <w:rFonts w:asciiTheme="minorHAnsi" w:hAnsiTheme="minorHAnsi" w:cstheme="minorBidi"/>
                <w:sz w:val="22"/>
                <w:szCs w:val="22"/>
              </w:rPr>
              <w:t>[26 items, 5-point scale]</w:t>
            </w:r>
          </w:p>
        </w:tc>
        <w:tc>
          <w:tcPr>
            <w:tcW w:w="1304" w:type="dxa"/>
            <w:vAlign w:val="center"/>
          </w:tcPr>
          <w:p w:rsidRPr="005A06B9" w:rsidR="00EB1831" w:rsidP="3EDEDBE0" w:rsidRDefault="1DFFEF5D" w14:paraId="1F7C44BD" w14:textId="0720621D">
            <w:pPr>
              <w:pStyle w:val="Head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05A06B9">
              <w:rPr>
                <w:rFonts w:asciiTheme="minorHAnsi" w:hAnsiTheme="minorHAnsi" w:cstheme="minorBidi"/>
                <w:sz w:val="22"/>
                <w:szCs w:val="22"/>
              </w:rPr>
              <w:t>[</w:t>
            </w:r>
            <w:proofErr w:type="spellStart"/>
            <w:r w:rsidRPr="005A06B9" w:rsidR="00EB1831">
              <w:rPr>
                <w:rFonts w:asciiTheme="minorHAnsi" w:hAnsiTheme="minorHAnsi" w:cstheme="minorBidi"/>
                <w:sz w:val="22"/>
                <w:szCs w:val="22"/>
              </w:rPr>
              <w:t>REDCap</w:t>
            </w:r>
            <w:proofErr w:type="spellEnd"/>
            <w:r w:rsidRPr="005A06B9" w:rsidR="00EB1831">
              <w:rPr>
                <w:rFonts w:asciiTheme="minorHAnsi" w:hAnsiTheme="minorHAnsi" w:cstheme="minorBidi"/>
                <w:sz w:val="22"/>
                <w:szCs w:val="22"/>
              </w:rPr>
              <w:t xml:space="preserve"> eCRF</w:t>
            </w:r>
            <w:r w:rsidRPr="005A06B9" w:rsidR="1011E5F0">
              <w:rPr>
                <w:rFonts w:asciiTheme="minorHAnsi" w:hAnsiTheme="minorHAnsi" w:cstheme="minorBidi"/>
                <w:sz w:val="22"/>
                <w:szCs w:val="22"/>
              </w:rPr>
              <w:t>]</w:t>
            </w:r>
          </w:p>
        </w:tc>
        <w:tc>
          <w:tcPr>
            <w:tcW w:w="1859" w:type="dxa"/>
            <w:vAlign w:val="center"/>
          </w:tcPr>
          <w:p w:rsidRPr="005A06B9" w:rsidR="00EB1831" w:rsidP="3EDEDBE0" w:rsidRDefault="00EB1831" w14:paraId="7D65BEC7" w14:textId="77777777">
            <w:pPr>
              <w:pStyle w:val="Head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05A06B9">
              <w:rPr>
                <w:rFonts w:asciiTheme="minorHAnsi" w:hAnsiTheme="minorHAnsi" w:cstheme="minorBidi"/>
                <w:sz w:val="22"/>
                <w:szCs w:val="22"/>
              </w:rPr>
              <w:t>[Secondary endpoint measuring therapeutic efficacy]</w:t>
            </w:r>
          </w:p>
        </w:tc>
        <w:tc>
          <w:tcPr>
            <w:tcW w:w="1563" w:type="dxa"/>
            <w:vAlign w:val="center"/>
          </w:tcPr>
          <w:p w:rsidRPr="005A06B9" w:rsidR="00EB1831" w:rsidP="3EDEDBE0" w:rsidRDefault="00EB1831" w14:paraId="4354DA5E" w14:textId="77777777">
            <w:pPr>
              <w:pStyle w:val="Heading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2"/>
                <w:szCs w:val="22"/>
              </w:rPr>
            </w:pPr>
            <w:r w:rsidRPr="005A06B9">
              <w:rPr>
                <w:rFonts w:asciiTheme="minorHAnsi" w:hAnsiTheme="minorHAnsi" w:cstheme="minorBidi"/>
                <w:sz w:val="22"/>
                <w:szCs w:val="22"/>
              </w:rPr>
              <w:t>[None]</w:t>
            </w:r>
          </w:p>
        </w:tc>
        <w:tc>
          <w:tcPr>
            <w:tcW w:w="1856" w:type="dxa"/>
            <w:vAlign w:val="center"/>
          </w:tcPr>
          <w:p w:rsidRPr="005A06B9" w:rsidR="00EB1831" w:rsidP="255BAB2E" w:rsidRDefault="1843F851" w14:paraId="294A2E94" w14:textId="2D8DC9B3">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[used to subjectively quantify therapeutic efficacy]</w:t>
            </w:r>
          </w:p>
        </w:tc>
      </w:tr>
      <w:tr w:rsidR="00EB1831" w:rsidTr="255BAB2E" w14:paraId="3FD03E81" w14:textId="77777777">
        <w:trPr>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5A06B9" w:rsidR="45B4A886" w:rsidP="255BAB2E" w:rsidRDefault="406D7AB5" w14:paraId="049D3603" w14:textId="59FA5F79">
            <w:pPr>
              <w:jc w:val="center"/>
              <w:rPr>
                <w:rFonts w:ascii="Calibri" w:hAnsi="Calibri" w:eastAsia="Calibri" w:cs="Calibri"/>
                <w:b w:val="0"/>
                <w:bCs w:val="0"/>
                <w:color w:val="2F5496" w:themeColor="accent1" w:themeShade="BF"/>
              </w:rPr>
            </w:pPr>
            <w:r w:rsidRPr="005A06B9">
              <w:rPr>
                <w:rFonts w:ascii="Calibri" w:hAnsi="Calibri" w:eastAsia="Calibri" w:cs="Calibri"/>
                <w:b w:val="0"/>
                <w:bCs w:val="0"/>
                <w:i/>
                <w:iCs/>
                <w:color w:val="2F5496" w:themeColor="accent1" w:themeShade="BF"/>
              </w:rPr>
              <w:t>[Example: wrist-worn accelerometry]</w:t>
            </w:r>
          </w:p>
        </w:tc>
        <w:tc>
          <w:tcPr>
            <w:tcW w:w="1219" w:type="dxa"/>
            <w:vAlign w:val="center"/>
          </w:tcPr>
          <w:p w:rsidRPr="005A06B9" w:rsidR="45B4A886" w:rsidP="473087B5" w:rsidRDefault="4E850BFC" w14:paraId="2C67A5E8" w14:textId="26BA725B">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F5496" w:themeColor="accent1" w:themeShade="BF"/>
              </w:rPr>
            </w:pPr>
            <w:r w:rsidRPr="005A06B9">
              <w:rPr>
                <w:rFonts w:ascii="Calibri" w:hAnsi="Calibri" w:eastAsia="Calibri" w:cs="Calibri"/>
                <w:i/>
                <w:iCs/>
                <w:color w:val="2F5496" w:themeColor="accent1" w:themeShade="BF"/>
              </w:rPr>
              <w:t>Gravitational units</w:t>
            </w:r>
          </w:p>
        </w:tc>
        <w:tc>
          <w:tcPr>
            <w:tcW w:w="1304" w:type="dxa"/>
            <w:vAlign w:val="center"/>
          </w:tcPr>
          <w:p w:rsidRPr="005A06B9" w:rsidR="45B4A886" w:rsidP="473087B5" w:rsidRDefault="4E850BFC" w14:paraId="6C97BE2C" w14:textId="0BE9F182">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F5496" w:themeColor="accent1" w:themeShade="BF"/>
              </w:rPr>
            </w:pPr>
            <w:proofErr w:type="gramStart"/>
            <w:r w:rsidRPr="005A06B9">
              <w:rPr>
                <w:rFonts w:ascii="Calibri" w:hAnsi="Calibri" w:eastAsia="Calibri" w:cs="Calibri"/>
                <w:i/>
                <w:iCs/>
                <w:color w:val="2F5496" w:themeColor="accent1" w:themeShade="BF"/>
              </w:rPr>
              <w:t>.</w:t>
            </w:r>
            <w:proofErr w:type="spellStart"/>
            <w:r w:rsidRPr="005A06B9">
              <w:rPr>
                <w:rFonts w:ascii="Calibri" w:hAnsi="Calibri" w:eastAsia="Calibri" w:cs="Calibri"/>
                <w:i/>
                <w:iCs/>
                <w:color w:val="2F5496" w:themeColor="accent1" w:themeShade="BF"/>
              </w:rPr>
              <w:t>cwa</w:t>
            </w:r>
            <w:proofErr w:type="spellEnd"/>
            <w:proofErr w:type="gramEnd"/>
            <w:r w:rsidRPr="005A06B9">
              <w:rPr>
                <w:rFonts w:ascii="Calibri" w:hAnsi="Calibri" w:eastAsia="Calibri" w:cs="Calibri"/>
                <w:i/>
                <w:iCs/>
                <w:color w:val="2F5496" w:themeColor="accent1" w:themeShade="BF"/>
              </w:rPr>
              <w:t xml:space="preserve"> (converted to .</w:t>
            </w:r>
            <w:proofErr w:type="spellStart"/>
            <w:r w:rsidRPr="005A06B9">
              <w:rPr>
                <w:rFonts w:ascii="Calibri" w:hAnsi="Calibri" w:eastAsia="Calibri" w:cs="Calibri"/>
                <w:i/>
                <w:iCs/>
                <w:color w:val="2F5496" w:themeColor="accent1" w:themeShade="BF"/>
              </w:rPr>
              <w:t>edf</w:t>
            </w:r>
            <w:proofErr w:type="spellEnd"/>
            <w:r w:rsidRPr="005A06B9">
              <w:rPr>
                <w:rFonts w:ascii="Calibri" w:hAnsi="Calibri" w:eastAsia="Calibri" w:cs="Calibri"/>
                <w:i/>
                <w:iCs/>
                <w:color w:val="2F5496" w:themeColor="accent1" w:themeShade="BF"/>
              </w:rPr>
              <w:t>)</w:t>
            </w:r>
          </w:p>
        </w:tc>
        <w:tc>
          <w:tcPr>
            <w:tcW w:w="1859" w:type="dxa"/>
            <w:vAlign w:val="center"/>
          </w:tcPr>
          <w:p w:rsidRPr="005A06B9" w:rsidR="45B4A886" w:rsidP="255BAB2E" w:rsidRDefault="1E723F13" w14:paraId="588E0E60" w14:textId="57C831F9">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F5496" w:themeColor="accent1" w:themeShade="BF"/>
              </w:rPr>
            </w:pPr>
            <w:r w:rsidRPr="005A06B9">
              <w:rPr>
                <w:rFonts w:ascii="Calibri" w:hAnsi="Calibri" w:eastAsia="Calibri" w:cs="Calibri"/>
                <w:i/>
                <w:iCs/>
                <w:color w:val="2F5496" w:themeColor="accent1" w:themeShade="BF"/>
              </w:rPr>
              <w:t>[</w:t>
            </w:r>
            <w:r w:rsidRPr="005A06B9" w:rsidR="1B2B2C13">
              <w:rPr>
                <w:rFonts w:ascii="Calibri" w:hAnsi="Calibri" w:eastAsia="Calibri" w:cs="Calibri"/>
                <w:i/>
                <w:iCs/>
                <w:color w:val="2F5496" w:themeColor="accent1" w:themeShade="BF"/>
              </w:rPr>
              <w:t>activity minutes using validated cut-points</w:t>
            </w:r>
            <w:r w:rsidRPr="005A06B9">
              <w:rPr>
                <w:rFonts w:ascii="Calibri" w:hAnsi="Calibri" w:eastAsia="Calibri" w:cs="Calibri"/>
                <w:i/>
                <w:iCs/>
                <w:color w:val="2F5496" w:themeColor="accent1" w:themeShade="BF"/>
              </w:rPr>
              <w:t>]</w:t>
            </w:r>
          </w:p>
        </w:tc>
        <w:tc>
          <w:tcPr>
            <w:tcW w:w="1563" w:type="dxa"/>
            <w:vAlign w:val="center"/>
          </w:tcPr>
          <w:p w:rsidRPr="005A06B9" w:rsidR="45B4A886" w:rsidP="473087B5" w:rsidRDefault="4E850BFC" w14:paraId="4DC82550" w14:textId="16DCB170">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F5496" w:themeColor="accent1" w:themeShade="BF"/>
              </w:rPr>
            </w:pPr>
            <w:r w:rsidRPr="005A06B9">
              <w:rPr>
                <w:rFonts w:ascii="Calibri" w:hAnsi="Calibri" w:eastAsia="Calibri" w:cs="Calibri"/>
                <w:i/>
                <w:iCs/>
                <w:color w:val="2F5496" w:themeColor="accent1" w:themeShade="BF"/>
              </w:rPr>
              <w:t>[None]</w:t>
            </w:r>
          </w:p>
        </w:tc>
        <w:tc>
          <w:tcPr>
            <w:tcW w:w="1856" w:type="dxa"/>
            <w:vAlign w:val="center"/>
          </w:tcPr>
          <w:p w:rsidRPr="005A06B9" w:rsidR="45B4A886" w:rsidP="255BAB2E" w:rsidRDefault="764995D3" w14:paraId="1AA6B621" w14:textId="33ECB4C0">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2F5496" w:themeColor="accent1" w:themeShade="BF"/>
              </w:rPr>
            </w:pPr>
            <w:r w:rsidRPr="005A06B9">
              <w:rPr>
                <w:rFonts w:ascii="Calibri" w:hAnsi="Calibri" w:eastAsia="Calibri" w:cs="Calibri"/>
                <w:i/>
                <w:iCs/>
                <w:color w:val="2F5496" w:themeColor="accent1" w:themeShade="BF"/>
              </w:rPr>
              <w:t>[</w:t>
            </w:r>
            <w:r w:rsidRPr="005A06B9" w:rsidR="36E4DE61">
              <w:rPr>
                <w:rFonts w:ascii="Calibri" w:hAnsi="Calibri" w:eastAsia="Calibri" w:cs="Calibri"/>
                <w:i/>
                <w:iCs/>
                <w:color w:val="2F5496" w:themeColor="accent1" w:themeShade="BF"/>
              </w:rPr>
              <w:t>determine relationship between activity minutes and cognitive function</w:t>
            </w:r>
            <w:r w:rsidRPr="005A06B9">
              <w:rPr>
                <w:rFonts w:ascii="Calibri" w:hAnsi="Calibri" w:eastAsia="Calibri" w:cs="Calibri"/>
                <w:i/>
                <w:iCs/>
                <w:color w:val="2F5496" w:themeColor="accent1" w:themeShade="BF"/>
              </w:rPr>
              <w:t>]</w:t>
            </w:r>
          </w:p>
        </w:tc>
      </w:tr>
      <w:tr w:rsidR="45B4A886" w:rsidTr="255BAB2E" w14:paraId="7026E71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5A06B9" w:rsidR="45B4A886" w:rsidP="255BAB2E" w:rsidRDefault="65C80B29" w14:paraId="38BF07A8" w14:textId="62BEA117">
            <w:pPr>
              <w:jc w:val="center"/>
              <w:rPr>
                <w:rFonts w:ascii="Calibri" w:hAnsi="Calibri" w:eastAsia="Calibri" w:cs="Calibri"/>
                <w:b w:val="0"/>
                <w:bCs w:val="0"/>
                <w:i/>
                <w:iCs/>
                <w:color w:val="2F5496" w:themeColor="accent1" w:themeShade="BF"/>
              </w:rPr>
            </w:pPr>
            <w:r w:rsidRPr="005A06B9">
              <w:rPr>
                <w:rFonts w:ascii="Calibri" w:hAnsi="Calibri" w:eastAsia="Calibri" w:cs="Calibri"/>
                <w:b w:val="0"/>
                <w:bCs w:val="0"/>
                <w:i/>
                <w:iCs/>
                <w:color w:val="2F5496" w:themeColor="accent1" w:themeShade="BF"/>
              </w:rPr>
              <w:t>[Example: blood draw]</w:t>
            </w:r>
          </w:p>
        </w:tc>
        <w:tc>
          <w:tcPr>
            <w:tcW w:w="1219" w:type="dxa"/>
            <w:vAlign w:val="center"/>
          </w:tcPr>
          <w:p w:rsidRPr="005A06B9" w:rsidR="45B4A886" w:rsidP="473087B5" w:rsidRDefault="4D256760" w14:paraId="4A9B3DE3" w14:textId="251C574B">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r w:rsidRPr="005A06B9" w:rsidR="5C5FEF0C">
              <w:rPr>
                <w:rFonts w:ascii="Calibri" w:hAnsi="Calibri" w:eastAsia="Calibri" w:cs="Calibri"/>
                <w:i/>
                <w:iCs/>
                <w:color w:val="2F5496" w:themeColor="accent1" w:themeShade="BF"/>
              </w:rPr>
              <w:t>mcg/dL</w:t>
            </w:r>
            <w:r w:rsidRPr="005A06B9">
              <w:rPr>
                <w:rFonts w:ascii="Calibri" w:hAnsi="Calibri" w:eastAsia="Calibri" w:cs="Calibri"/>
                <w:i/>
                <w:iCs/>
                <w:color w:val="2F5496" w:themeColor="accent1" w:themeShade="BF"/>
              </w:rPr>
              <w:t>]</w:t>
            </w:r>
          </w:p>
        </w:tc>
        <w:tc>
          <w:tcPr>
            <w:tcW w:w="1304" w:type="dxa"/>
            <w:vAlign w:val="center"/>
          </w:tcPr>
          <w:p w:rsidRPr="005A06B9" w:rsidR="45B4A886" w:rsidP="473087B5" w:rsidRDefault="014AADAE" w14:paraId="2DEF23AE" w14:textId="1E0ED63B">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r w:rsidRPr="005A06B9" w:rsidR="7FAD16EC">
              <w:rPr>
                <w:rFonts w:ascii="Calibri" w:hAnsi="Calibri" w:eastAsia="Calibri" w:cs="Calibri"/>
                <w:i/>
                <w:iCs/>
                <w:color w:val="2F5496" w:themeColor="accent1" w:themeShade="BF"/>
              </w:rPr>
              <w:t>.csv</w:t>
            </w:r>
            <w:r w:rsidRPr="005A06B9">
              <w:rPr>
                <w:rFonts w:ascii="Calibri" w:hAnsi="Calibri" w:eastAsia="Calibri" w:cs="Calibri"/>
                <w:i/>
                <w:iCs/>
                <w:color w:val="2F5496" w:themeColor="accent1" w:themeShade="BF"/>
              </w:rPr>
              <w:t>]</w:t>
            </w:r>
          </w:p>
        </w:tc>
        <w:tc>
          <w:tcPr>
            <w:tcW w:w="1859" w:type="dxa"/>
            <w:vAlign w:val="center"/>
          </w:tcPr>
          <w:p w:rsidRPr="005A06B9" w:rsidR="45B4A886" w:rsidP="255BAB2E" w:rsidRDefault="76986F52" w14:paraId="311D720A" w14:textId="44E3C507">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r w:rsidRPr="005A06B9" w:rsidR="7FD6B7A5">
              <w:rPr>
                <w:rFonts w:ascii="Calibri" w:hAnsi="Calibri" w:eastAsia="Calibri" w:cs="Calibri"/>
                <w:i/>
                <w:iCs/>
                <w:color w:val="2F5496" w:themeColor="accent1" w:themeShade="BF"/>
              </w:rPr>
              <w:t>cortisol concentration</w:t>
            </w:r>
            <w:r w:rsidRPr="005A06B9">
              <w:rPr>
                <w:rFonts w:ascii="Calibri" w:hAnsi="Calibri" w:eastAsia="Calibri" w:cs="Calibri"/>
                <w:i/>
                <w:iCs/>
                <w:color w:val="2F5496" w:themeColor="accent1" w:themeShade="BF"/>
              </w:rPr>
              <w:t>]</w:t>
            </w:r>
          </w:p>
        </w:tc>
        <w:tc>
          <w:tcPr>
            <w:tcW w:w="1563" w:type="dxa"/>
            <w:vAlign w:val="center"/>
          </w:tcPr>
          <w:p w:rsidRPr="005A06B9" w:rsidR="45B4A886" w:rsidP="103BAE69" w:rsidRDefault="486BE854" w14:paraId="0CC859CE" w14:textId="7F5D4D3D">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r w:rsidRPr="005A06B9" w:rsidR="27977274">
              <w:rPr>
                <w:rFonts w:ascii="Calibri" w:hAnsi="Calibri" w:eastAsia="Calibri" w:cs="Calibri"/>
                <w:i/>
                <w:iCs/>
                <w:color w:val="2F5496" w:themeColor="accent1" w:themeShade="BF"/>
              </w:rPr>
              <w:t>MedDRA</w:t>
            </w:r>
            <w:r w:rsidRPr="005A06B9">
              <w:rPr>
                <w:rFonts w:ascii="Calibri" w:hAnsi="Calibri" w:eastAsia="Calibri" w:cs="Calibri"/>
                <w:i/>
                <w:iCs/>
                <w:color w:val="2F5496" w:themeColor="accent1" w:themeShade="BF"/>
              </w:rPr>
              <w:t>]</w:t>
            </w:r>
          </w:p>
        </w:tc>
        <w:tc>
          <w:tcPr>
            <w:tcW w:w="1856" w:type="dxa"/>
            <w:vAlign w:val="center"/>
          </w:tcPr>
          <w:p w:rsidRPr="005A06B9" w:rsidR="45B4A886" w:rsidP="3EDEDBE0" w:rsidRDefault="6B14D13F" w14:paraId="668CCFF6" w14:textId="1CA49FE5">
            <w:pPr>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r w:rsidRPr="005A06B9" w:rsidR="66CC2284">
              <w:rPr>
                <w:rFonts w:ascii="Calibri" w:hAnsi="Calibri" w:eastAsia="Calibri" w:cs="Calibri"/>
                <w:i/>
                <w:iCs/>
                <w:color w:val="2F5496" w:themeColor="accent1" w:themeShade="BF"/>
              </w:rPr>
              <w:t>determine relationship between stress and</w:t>
            </w:r>
            <w:r w:rsidRPr="005A06B9" w:rsidR="70B97D5D">
              <w:rPr>
                <w:rFonts w:ascii="Calibri" w:hAnsi="Calibri" w:eastAsia="Calibri" w:cs="Calibri"/>
                <w:i/>
                <w:iCs/>
                <w:color w:val="2F5496" w:themeColor="accent1" w:themeShade="BF"/>
              </w:rPr>
              <w:t xml:space="preserve"> cortisol concentrations</w:t>
            </w:r>
            <w:r w:rsidRPr="005A06B9">
              <w:rPr>
                <w:rFonts w:ascii="Calibri" w:hAnsi="Calibri" w:eastAsia="Calibri" w:cs="Calibri"/>
                <w:i/>
                <w:iCs/>
                <w:color w:val="2F5496" w:themeColor="accent1" w:themeShade="BF"/>
              </w:rPr>
              <w:t>]</w:t>
            </w:r>
          </w:p>
        </w:tc>
      </w:tr>
      <w:tr w:rsidR="103BAE69" w:rsidTr="255BAB2E" w14:paraId="621BEF20" w14:textId="77777777">
        <w:trPr>
          <w:trHeight w:val="300"/>
        </w:trPr>
        <w:tc>
          <w:tcPr>
            <w:cnfStyle w:val="001000000000" w:firstRow="0" w:lastRow="0" w:firstColumn="1" w:lastColumn="0" w:oddVBand="0" w:evenVBand="0" w:oddHBand="0" w:evenHBand="0" w:firstRowFirstColumn="0" w:firstRowLastColumn="0" w:lastRowFirstColumn="0" w:lastRowLastColumn="0"/>
            <w:tcW w:w="1560" w:type="dxa"/>
            <w:vAlign w:val="center"/>
          </w:tcPr>
          <w:p w:rsidRPr="005A06B9" w:rsidR="103BAE69" w:rsidP="255BAB2E" w:rsidRDefault="0AE3F5C3" w14:paraId="1B343CA7" w14:textId="29EDC376">
            <w:pPr>
              <w:jc w:val="center"/>
              <w:rPr>
                <w:rFonts w:ascii="Calibri" w:hAnsi="Calibri" w:eastAsia="Calibri" w:cs="Calibri"/>
                <w:b w:val="0"/>
                <w:bCs w:val="0"/>
                <w:i/>
                <w:iCs/>
                <w:color w:val="2F5496" w:themeColor="accent1" w:themeShade="BF"/>
              </w:rPr>
            </w:pPr>
            <w:r w:rsidRPr="005A06B9">
              <w:rPr>
                <w:rFonts w:ascii="Calibri" w:hAnsi="Calibri" w:eastAsia="Calibri" w:cs="Calibri"/>
                <w:b w:val="0"/>
                <w:bCs w:val="0"/>
                <w:i/>
                <w:iCs/>
                <w:color w:val="2F5496" w:themeColor="accent1" w:themeShade="BF"/>
              </w:rPr>
              <w:t>[Example: imaging MRI T1/T2 structural]</w:t>
            </w:r>
          </w:p>
        </w:tc>
        <w:tc>
          <w:tcPr>
            <w:tcW w:w="1219" w:type="dxa"/>
            <w:vAlign w:val="center"/>
          </w:tcPr>
          <w:p w:rsidRPr="005A06B9" w:rsidR="103BAE69" w:rsidP="473087B5" w:rsidRDefault="5E849ACE" w14:paraId="5F503205" w14:textId="37285638">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TR/TE</w:t>
            </w:r>
          </w:p>
        </w:tc>
        <w:tc>
          <w:tcPr>
            <w:tcW w:w="1304" w:type="dxa"/>
            <w:vAlign w:val="center"/>
          </w:tcPr>
          <w:p w:rsidRPr="005A06B9" w:rsidR="103BAE69" w:rsidP="473087B5" w:rsidRDefault="05C88372" w14:paraId="5549B54A" w14:textId="3022EF04">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DICOM</w:t>
            </w:r>
          </w:p>
        </w:tc>
        <w:tc>
          <w:tcPr>
            <w:tcW w:w="1859" w:type="dxa"/>
            <w:vAlign w:val="center"/>
          </w:tcPr>
          <w:p w:rsidRPr="005A06B9" w:rsidR="103BAE69" w:rsidP="255BAB2E" w:rsidRDefault="02252FB2" w14:paraId="443D006A" w14:textId="3887DE1E">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 xml:space="preserve">[QA/QC pipelines, </w:t>
            </w:r>
            <w:r w:rsidRPr="005A06B9" w:rsidR="718CD8B0">
              <w:rPr>
                <w:rFonts w:ascii="Calibri" w:hAnsi="Calibri" w:eastAsia="Calibri" w:cs="Calibri"/>
                <w:i/>
                <w:iCs/>
                <w:color w:val="2F5496" w:themeColor="accent1" w:themeShade="BF"/>
              </w:rPr>
              <w:t>cortical thickness measures]</w:t>
            </w:r>
          </w:p>
        </w:tc>
        <w:tc>
          <w:tcPr>
            <w:tcW w:w="1563" w:type="dxa"/>
            <w:vAlign w:val="center"/>
          </w:tcPr>
          <w:p w:rsidRPr="005A06B9" w:rsidR="103BAE69" w:rsidP="255BAB2E" w:rsidRDefault="372F20C6" w14:paraId="12E207C0" w14:textId="52B4FDBD">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proofErr w:type="spellStart"/>
            <w:r w:rsidRPr="005A06B9">
              <w:rPr>
                <w:rFonts w:ascii="Calibri" w:hAnsi="Calibri" w:eastAsia="Calibri" w:cs="Calibri"/>
                <w:i/>
                <w:iCs/>
                <w:color w:val="2F5496" w:themeColor="accent1" w:themeShade="BF"/>
              </w:rPr>
              <w:t>OntoNeuroLog</w:t>
            </w:r>
            <w:proofErr w:type="spellEnd"/>
            <w:r w:rsidRPr="005A06B9">
              <w:rPr>
                <w:rFonts w:ascii="Calibri" w:hAnsi="Calibri" w:eastAsia="Calibri" w:cs="Calibri"/>
                <w:i/>
                <w:iCs/>
                <w:color w:val="2F5496" w:themeColor="accent1" w:themeShade="BF"/>
              </w:rPr>
              <w:t>]</w:t>
            </w:r>
          </w:p>
        </w:tc>
        <w:tc>
          <w:tcPr>
            <w:tcW w:w="1856" w:type="dxa"/>
            <w:vAlign w:val="center"/>
          </w:tcPr>
          <w:p w:rsidRPr="005A06B9" w:rsidR="103BAE69" w:rsidP="3EDEDBE0" w:rsidRDefault="6EE43B8E" w14:paraId="20FD51C5" w14:textId="7FA3C0EF">
            <w:pPr>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Calibri"/>
                <w:i/>
                <w:iCs/>
                <w:color w:val="2F5496" w:themeColor="accent1" w:themeShade="BF"/>
              </w:rPr>
            </w:pPr>
            <w:r w:rsidRPr="005A06B9">
              <w:rPr>
                <w:rFonts w:ascii="Calibri" w:hAnsi="Calibri" w:eastAsia="Calibri" w:cs="Calibri"/>
                <w:i/>
                <w:iCs/>
                <w:color w:val="2F5496" w:themeColor="accent1" w:themeShade="BF"/>
              </w:rPr>
              <w:t>[</w:t>
            </w:r>
            <w:r w:rsidRPr="005A06B9" w:rsidR="76CD0039">
              <w:rPr>
                <w:rFonts w:ascii="Calibri" w:hAnsi="Calibri" w:eastAsia="Calibri" w:cs="Calibri"/>
                <w:i/>
                <w:iCs/>
                <w:color w:val="2F5496" w:themeColor="accent1" w:themeShade="BF"/>
              </w:rPr>
              <w:t>quantify cortical thickness</w:t>
            </w:r>
            <w:r w:rsidRPr="005A06B9">
              <w:rPr>
                <w:rFonts w:ascii="Calibri" w:hAnsi="Calibri" w:eastAsia="Calibri" w:cs="Calibri"/>
                <w:i/>
                <w:iCs/>
                <w:color w:val="2F5496" w:themeColor="accent1" w:themeShade="BF"/>
              </w:rPr>
              <w:t>]</w:t>
            </w:r>
          </w:p>
        </w:tc>
      </w:tr>
    </w:tbl>
    <w:p w:rsidR="00EB1831" w:rsidP="258073C8" w:rsidRDefault="00EB1831" w14:paraId="00A358EC" w14:textId="2C170756"/>
    <w:p w:rsidRPr="005A06B9" w:rsidR="0076560D" w:rsidP="258073C8" w:rsidRDefault="0076560D" w14:paraId="0A814829" w14:textId="2C9479B1">
      <w:pPr>
        <w:rPr>
          <w:b/>
          <w:bCs/>
          <w:sz w:val="24"/>
          <w:szCs w:val="24"/>
        </w:rPr>
      </w:pPr>
      <w:r w:rsidRPr="005A06B9">
        <w:rPr>
          <w:b/>
          <w:bCs/>
          <w:sz w:val="24"/>
          <w:szCs w:val="24"/>
        </w:rPr>
        <w:t xml:space="preserve">Special </w:t>
      </w:r>
      <w:r w:rsidRPr="005A06B9" w:rsidR="00A02A9B">
        <w:rPr>
          <w:b/>
          <w:bCs/>
          <w:sz w:val="24"/>
          <w:szCs w:val="24"/>
        </w:rPr>
        <w:t>L</w:t>
      </w:r>
      <w:r w:rsidRPr="005A06B9">
        <w:rPr>
          <w:b/>
          <w:bCs/>
          <w:sz w:val="24"/>
          <w:szCs w:val="24"/>
        </w:rPr>
        <w:t xml:space="preserve">icensing </w:t>
      </w:r>
      <w:r w:rsidRPr="005A06B9" w:rsidR="00A02A9B">
        <w:rPr>
          <w:b/>
          <w:bCs/>
          <w:sz w:val="24"/>
          <w:szCs w:val="24"/>
        </w:rPr>
        <w:t>R</w:t>
      </w:r>
      <w:r w:rsidRPr="005A06B9">
        <w:rPr>
          <w:b/>
          <w:bCs/>
          <w:sz w:val="24"/>
          <w:szCs w:val="24"/>
        </w:rPr>
        <w:t>equirements</w:t>
      </w:r>
      <w:r w:rsidRPr="005A06B9" w:rsidR="00A02A9B">
        <w:rPr>
          <w:b/>
          <w:bCs/>
          <w:sz w:val="24"/>
          <w:szCs w:val="24"/>
        </w:rPr>
        <w:t>:</w:t>
      </w:r>
    </w:p>
    <w:tbl>
      <w:tblPr>
        <w:tblStyle w:val="TableGrid"/>
        <w:tblW w:w="0" w:type="auto"/>
        <w:tblLayout w:type="fixed"/>
        <w:tblLook w:val="06A0" w:firstRow="1" w:lastRow="0" w:firstColumn="1" w:lastColumn="0" w:noHBand="1" w:noVBand="1"/>
      </w:tblPr>
      <w:tblGrid>
        <w:gridCol w:w="9360"/>
      </w:tblGrid>
      <w:tr w:rsidR="45B4A886" w:rsidTr="004E32BF" w14:paraId="6857EDF6"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4D354B55" w:rsidP="6A0D6739" w:rsidRDefault="57DF4CBA" w14:paraId="1A50C655" w14:textId="02BE461D">
            <w:pPr>
              <w:spacing w:line="259" w:lineRule="auto"/>
              <w:rPr>
                <w:rFonts w:ascii="Calibri" w:hAnsi="Calibri" w:eastAsia="Calibri" w:cs="Calibri"/>
              </w:rPr>
            </w:pPr>
            <w:r w:rsidRPr="6A0D6739">
              <w:rPr>
                <w:rFonts w:ascii="Calibri" w:hAnsi="Calibri" w:eastAsia="Calibri" w:cs="Calibri"/>
                <w:i/>
                <w:iCs/>
                <w:color w:val="000000" w:themeColor="text1"/>
              </w:rPr>
              <w:t>Instructions</w:t>
            </w:r>
            <w:r w:rsidRPr="6A0D6739" w:rsidR="6ED5D945">
              <w:rPr>
                <w:rFonts w:ascii="Calibri" w:hAnsi="Calibri" w:eastAsia="Calibri" w:cs="Calibri"/>
                <w:i/>
                <w:iCs/>
                <w:color w:val="000000" w:themeColor="text1"/>
              </w:rPr>
              <w:t>:</w:t>
            </w:r>
          </w:p>
          <w:p w:rsidR="4D354B55" w:rsidP="6A0D6739" w:rsidRDefault="6ED5D945" w14:paraId="7CC57409" w14:textId="2F2B80AF">
            <w:pPr>
              <w:pStyle w:val="ListParagraph"/>
              <w:numPr>
                <w:ilvl w:val="0"/>
                <w:numId w:val="14"/>
              </w:numPr>
              <w:spacing w:line="259" w:lineRule="auto"/>
              <w:rPr>
                <w:rFonts w:ascii="Calibri" w:hAnsi="Calibri" w:eastAsia="Calibri" w:cs="Calibri"/>
              </w:rPr>
            </w:pPr>
            <w:r w:rsidRPr="6A0D6739">
              <w:rPr>
                <w:rFonts w:ascii="Calibri" w:hAnsi="Calibri" w:eastAsia="Calibri" w:cs="Calibri"/>
                <w:i/>
                <w:iCs/>
                <w:color w:val="000000" w:themeColor="text1"/>
              </w:rPr>
              <w:t>P</w:t>
            </w:r>
            <w:r w:rsidRPr="6A0D6739" w:rsidR="57DF4CBA">
              <w:rPr>
                <w:rFonts w:ascii="Calibri" w:hAnsi="Calibri" w:eastAsia="Calibri" w:cs="Calibri"/>
                <w:i/>
                <w:iCs/>
                <w:color w:val="000000" w:themeColor="text1"/>
              </w:rPr>
              <w:t>lease list the measures and instruments that have special licensing requirements. Specify any licensing details related to instruments and potential concerns regarding data sharing or future use of data.</w:t>
            </w:r>
          </w:p>
        </w:tc>
      </w:tr>
    </w:tbl>
    <w:p w:rsidRPr="00A02A9B" w:rsidR="00A02A9B" w:rsidP="45B4A886" w:rsidRDefault="00A02A9B" w14:paraId="1ED8337A" w14:textId="244F351B">
      <w:pPr>
        <w:pStyle w:val="ListParagraph"/>
        <w:numPr>
          <w:ilvl w:val="0"/>
          <w:numId w:val="49"/>
        </w:numPr>
        <w:rPr>
          <w:highlight w:val="yellow"/>
        </w:rPr>
      </w:pPr>
      <w:r w:rsidRPr="102CEEF2">
        <w:rPr>
          <w:highlight w:val="yellow"/>
        </w:rPr>
        <w:t>[…]</w:t>
      </w:r>
    </w:p>
    <w:p w:rsidR="00EB1831" w:rsidP="258073C8" w:rsidRDefault="00EB1831" w14:paraId="5D40BA30" w14:textId="77777777"/>
    <w:p w:rsidRPr="005A06B9" w:rsidR="09DEB119" w:rsidP="258073C8" w:rsidRDefault="09DEB119" w14:paraId="207D35A7" w14:textId="54EC771A">
      <w:pPr>
        <w:pStyle w:val="Heading2"/>
        <w:rPr>
          <w:rFonts w:ascii="Calibri" w:hAnsi="Calibri" w:eastAsia="Arial" w:cs="Calibri"/>
          <w:b/>
          <w:bCs/>
          <w:color w:val="auto"/>
          <w:sz w:val="22"/>
          <w:szCs w:val="22"/>
        </w:rPr>
      </w:pPr>
      <w:r w:rsidRPr="005A06B9">
        <w:rPr>
          <w:rFonts w:ascii="Calibri" w:hAnsi="Calibri" w:cs="Calibri"/>
          <w:b/>
          <w:bCs/>
          <w:color w:val="auto"/>
          <w:lang w:val="en"/>
        </w:rPr>
        <w:t xml:space="preserve">1.2 </w:t>
      </w:r>
      <w:r w:rsidRPr="005A06B9" w:rsidR="7188019C">
        <w:rPr>
          <w:rFonts w:ascii="Calibri" w:hAnsi="Calibri" w:cs="Calibri"/>
          <w:b/>
          <w:bCs/>
          <w:color w:val="auto"/>
          <w:lang w:val="en"/>
        </w:rPr>
        <w:t>Describe when the data will be captured (please attach a Study Visit Schedule table)</w:t>
      </w:r>
    </w:p>
    <w:tbl>
      <w:tblPr>
        <w:tblStyle w:val="TableGrid"/>
        <w:tblW w:w="0" w:type="auto"/>
        <w:tblLayout w:type="fixed"/>
        <w:tblLook w:val="06A0" w:firstRow="1" w:lastRow="0" w:firstColumn="1" w:lastColumn="0" w:noHBand="1" w:noVBand="1"/>
      </w:tblPr>
      <w:tblGrid>
        <w:gridCol w:w="9360"/>
      </w:tblGrid>
      <w:tr w:rsidR="45B4A886" w:rsidTr="316DBFF1" w14:paraId="451CEA3F"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6BE7DCEB" w:rsidP="6A0D6739" w:rsidRDefault="2FA029D3" w14:paraId="2B81B41F" w14:textId="6B4A5BC6">
            <w:pPr>
              <w:spacing w:line="259" w:lineRule="auto"/>
              <w:rPr>
                <w:rFonts w:ascii="Calibri" w:hAnsi="Calibri" w:eastAsia="Calibri" w:cs="Calibri"/>
                <w:i/>
                <w:iCs/>
                <w:color w:val="000000" w:themeColor="text1"/>
                <w:lang w:val="en"/>
              </w:rPr>
            </w:pPr>
            <w:r w:rsidRPr="6A0D6739">
              <w:rPr>
                <w:rFonts w:ascii="Calibri" w:hAnsi="Calibri" w:eastAsia="Calibri" w:cs="Calibri"/>
                <w:i/>
                <w:iCs/>
                <w:color w:val="000000" w:themeColor="text1"/>
                <w:lang w:val="en"/>
              </w:rPr>
              <w:t>Instructions</w:t>
            </w:r>
            <w:r w:rsidRPr="6A0D6739" w:rsidR="56D744A6">
              <w:rPr>
                <w:rFonts w:ascii="Calibri" w:hAnsi="Calibri" w:eastAsia="Calibri" w:cs="Calibri"/>
                <w:i/>
                <w:iCs/>
                <w:color w:val="000000" w:themeColor="text1"/>
                <w:lang w:val="en"/>
              </w:rPr>
              <w:t>:</w:t>
            </w:r>
          </w:p>
          <w:p w:rsidR="6BE7DCEB" w:rsidP="316DBFF1" w:rsidRDefault="487C8551" w14:paraId="2211E874" w14:textId="4C7ABE4B">
            <w:pPr>
              <w:pStyle w:val="ListParagraph"/>
              <w:numPr>
                <w:ilvl w:val="0"/>
                <w:numId w:val="13"/>
              </w:numPr>
              <w:spacing w:line="259" w:lineRule="auto"/>
              <w:rPr>
                <w:rFonts w:ascii="Calibri" w:hAnsi="Calibri" w:eastAsia="Calibri" w:cs="Calibri"/>
                <w:i/>
                <w:iCs/>
                <w:color w:val="000000" w:themeColor="text1"/>
              </w:rPr>
            </w:pPr>
            <w:r w:rsidRPr="316DBFF1">
              <w:rPr>
                <w:rFonts w:ascii="Calibri" w:hAnsi="Calibri" w:eastAsia="Calibri" w:cs="Calibri"/>
                <w:i/>
                <w:iCs/>
                <w:color w:val="000000" w:themeColor="text1"/>
              </w:rPr>
              <w:t>P</w:t>
            </w:r>
            <w:r w:rsidRPr="316DBFF1" w:rsidR="1DD8FCB3">
              <w:rPr>
                <w:rFonts w:ascii="Calibri" w:hAnsi="Calibri" w:eastAsia="Calibri" w:cs="Calibri"/>
                <w:i/>
                <w:iCs/>
                <w:color w:val="000000" w:themeColor="text1"/>
              </w:rPr>
              <w:t xml:space="preserve">lease provide a Study Visit Schedule in table form for all </w:t>
            </w:r>
            <w:r w:rsidRPr="316DBFF1" w:rsidR="7F349D79">
              <w:rPr>
                <w:rFonts w:ascii="Calibri" w:hAnsi="Calibri" w:eastAsia="Calibri" w:cs="Calibri"/>
                <w:i/>
                <w:iCs/>
                <w:color w:val="000000" w:themeColor="text1"/>
              </w:rPr>
              <w:t xml:space="preserve">instruments, </w:t>
            </w:r>
            <w:r w:rsidRPr="316DBFF1" w:rsidR="1DD8FCB3">
              <w:rPr>
                <w:rFonts w:ascii="Calibri" w:hAnsi="Calibri" w:eastAsia="Calibri" w:cs="Calibri"/>
                <w:i/>
                <w:iCs/>
                <w:color w:val="000000" w:themeColor="text1"/>
              </w:rPr>
              <w:t>measures, tasks</w:t>
            </w:r>
            <w:r w:rsidRPr="316DBFF1" w:rsidR="6C290751">
              <w:rPr>
                <w:rFonts w:ascii="Calibri" w:hAnsi="Calibri" w:eastAsia="Calibri" w:cs="Calibri"/>
                <w:i/>
                <w:iCs/>
                <w:color w:val="000000" w:themeColor="text1"/>
              </w:rPr>
              <w:t>,</w:t>
            </w:r>
            <w:r w:rsidRPr="316DBFF1" w:rsidR="1DD8FCB3">
              <w:rPr>
                <w:rFonts w:ascii="Calibri" w:hAnsi="Calibri" w:eastAsia="Calibri" w:cs="Calibri"/>
                <w:i/>
                <w:iCs/>
                <w:color w:val="000000" w:themeColor="text1"/>
              </w:rPr>
              <w:t xml:space="preserve"> and assays (including Brain-CODE core and recommended CDEs and all other assessments)</w:t>
            </w:r>
            <w:r w:rsidRPr="316DBFF1" w:rsidR="11C75FD7">
              <w:rPr>
                <w:rFonts w:ascii="Calibri" w:hAnsi="Calibri" w:eastAsia="Calibri" w:cs="Calibri"/>
                <w:i/>
                <w:iCs/>
                <w:color w:val="000000" w:themeColor="text1"/>
              </w:rPr>
              <w:t xml:space="preserve">, indicating the collection timepoint(s) </w:t>
            </w:r>
            <w:r w:rsidRPr="316DBFF1" w:rsidR="1457E3C2">
              <w:rPr>
                <w:rFonts w:ascii="Calibri" w:hAnsi="Calibri" w:eastAsia="Calibri" w:cs="Calibri"/>
                <w:i/>
                <w:iCs/>
                <w:color w:val="000000" w:themeColor="text1"/>
              </w:rPr>
              <w:t xml:space="preserve">at which </w:t>
            </w:r>
            <w:r w:rsidRPr="316DBFF1" w:rsidR="11C75FD7">
              <w:rPr>
                <w:rFonts w:ascii="Calibri" w:hAnsi="Calibri" w:eastAsia="Calibri" w:cs="Calibri"/>
                <w:i/>
                <w:iCs/>
                <w:color w:val="000000" w:themeColor="text1"/>
              </w:rPr>
              <w:t>each measure will be taken.</w:t>
            </w:r>
          </w:p>
        </w:tc>
      </w:tr>
    </w:tbl>
    <w:p w:rsidRPr="00960A39" w:rsidR="7188019C" w:rsidP="45B4A886" w:rsidRDefault="7188019C" w14:paraId="4816F6D6" w14:textId="601481AB">
      <w:pPr>
        <w:pStyle w:val="ListParagraph"/>
        <w:numPr>
          <w:ilvl w:val="0"/>
          <w:numId w:val="27"/>
        </w:numPr>
        <w:spacing w:after="0" w:line="276" w:lineRule="auto"/>
        <w:rPr>
          <w:rFonts w:eastAsia="Arial"/>
          <w:color w:val="000000" w:themeColor="text1"/>
          <w:highlight w:val="yellow"/>
        </w:rPr>
      </w:pPr>
      <w:r w:rsidRPr="102CEEF2">
        <w:rPr>
          <w:rFonts w:eastAsia="Arial"/>
          <w:color w:val="000000" w:themeColor="text1"/>
          <w:highlight w:val="yellow"/>
          <w:lang w:val="en"/>
        </w:rPr>
        <w:lastRenderedPageBreak/>
        <w:t>[e.g., Clinical data will be captured at baseline visits, 2 weeks follow-up, 4 weeks follow-up and 8 weeks follow-up.]</w:t>
      </w:r>
    </w:p>
    <w:p w:rsidRPr="00960A39" w:rsidR="28FD40C3" w:rsidP="473087B5" w:rsidRDefault="28FD40C3" w14:paraId="2D9D7F9B" w14:textId="11BEE49E">
      <w:pPr>
        <w:pStyle w:val="ListParagraph"/>
        <w:numPr>
          <w:ilvl w:val="0"/>
          <w:numId w:val="27"/>
        </w:numPr>
        <w:spacing w:after="0" w:line="276" w:lineRule="auto"/>
        <w:rPr>
          <w:highlight w:val="yellow"/>
        </w:rPr>
      </w:pPr>
      <w:r w:rsidRPr="473087B5">
        <w:rPr>
          <w:highlight w:val="yellow"/>
        </w:rPr>
        <w:t>[Imaging data will ...]</w:t>
      </w:r>
    </w:p>
    <w:p w:rsidRPr="00960A39" w:rsidR="28FD40C3" w:rsidP="473087B5" w:rsidRDefault="28FD40C3" w14:paraId="2E65DB9E" w14:textId="47EB0155">
      <w:pPr>
        <w:pStyle w:val="ListParagraph"/>
        <w:numPr>
          <w:ilvl w:val="0"/>
          <w:numId w:val="27"/>
        </w:numPr>
        <w:spacing w:after="0" w:line="276" w:lineRule="auto"/>
        <w:rPr>
          <w:highlight w:val="yellow"/>
        </w:rPr>
      </w:pPr>
      <w:r w:rsidRPr="473087B5">
        <w:rPr>
          <w:highlight w:val="yellow"/>
        </w:rPr>
        <w:t>[...]</w:t>
      </w:r>
    </w:p>
    <w:p w:rsidR="258073C8" w:rsidP="258073C8" w:rsidRDefault="258073C8" w14:paraId="3B05D26C" w14:textId="3C3C6FE7">
      <w:pPr>
        <w:spacing w:after="0" w:line="276" w:lineRule="auto"/>
        <w:rPr>
          <w:rFonts w:ascii="Arial" w:hAnsi="Arial" w:eastAsia="Arial" w:cs="Arial"/>
          <w:color w:val="000000" w:themeColor="text1"/>
          <w:lang w:val="en"/>
        </w:rPr>
      </w:pPr>
    </w:p>
    <w:p w:rsidR="28FD40C3" w:rsidP="258073C8" w:rsidRDefault="28FD40C3" w14:paraId="2071A1CC" w14:textId="72049811">
      <w:pPr>
        <w:spacing w:after="0" w:line="276" w:lineRule="auto"/>
        <w:rPr>
          <w:rFonts w:ascii="Arial" w:hAnsi="Arial" w:eastAsia="Arial" w:cs="Arial"/>
          <w:b/>
          <w:bCs/>
          <w:color w:val="000000" w:themeColor="text1"/>
          <w:lang w:val="en"/>
        </w:rPr>
      </w:pPr>
      <w:r w:rsidRPr="258073C8">
        <w:rPr>
          <w:rFonts w:ascii="Arial" w:hAnsi="Arial" w:eastAsia="Arial" w:cs="Arial"/>
          <w:b/>
          <w:bCs/>
          <w:color w:val="000000" w:themeColor="text1"/>
          <w:lang w:val="en"/>
        </w:rPr>
        <w:t>Study Visit Schedule</w:t>
      </w:r>
    </w:p>
    <w:tbl>
      <w:tblPr>
        <w:tblStyle w:val="ListTable4-Accent1"/>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2340"/>
        <w:gridCol w:w="2340"/>
        <w:gridCol w:w="2340"/>
        <w:gridCol w:w="2340"/>
      </w:tblGrid>
      <w:tr w:rsidR="258073C8" w:rsidTr="3F56D6AC" w14:paraId="12FC4F9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Pr>
          <w:p w:rsidR="258073C8" w:rsidP="102CEEF2" w:rsidRDefault="4C2E484A" w14:paraId="77F4CBB9" w14:textId="27075B81">
            <w:pPr>
              <w:jc w:val="center"/>
            </w:pPr>
            <w:r>
              <w:t>Measure</w:t>
            </w:r>
          </w:p>
        </w:tc>
        <w:tc>
          <w:tcPr>
            <w:tcW w:w="2340" w:type="dxa"/>
          </w:tcPr>
          <w:p w:rsidR="258073C8" w:rsidP="102CEEF2" w:rsidRDefault="4C2E484A" w14:paraId="1B80BD1D" w14:textId="5F71608B">
            <w:pPr>
              <w:jc w:val="center"/>
              <w:cnfStyle w:val="100000000000" w:firstRow="1" w:lastRow="0" w:firstColumn="0" w:lastColumn="0" w:oddVBand="0" w:evenVBand="0" w:oddHBand="0" w:evenHBand="0" w:firstRowFirstColumn="0" w:firstRowLastColumn="0" w:lastRowFirstColumn="0" w:lastRowLastColumn="0"/>
            </w:pPr>
            <w:r>
              <w:t>Timepoint 1</w:t>
            </w:r>
          </w:p>
          <w:p w:rsidR="258073C8" w:rsidP="45B4A886" w:rsidRDefault="3B60C0BB" w14:paraId="420282B9" w14:textId="1283545A">
            <w:pPr>
              <w:jc w:val="center"/>
              <w:cnfStyle w:val="100000000000" w:firstRow="1" w:lastRow="0" w:firstColumn="0" w:lastColumn="0" w:oddVBand="0" w:evenVBand="0" w:oddHBand="0" w:evenHBand="0" w:firstRowFirstColumn="0" w:firstRowLastColumn="0" w:lastRowFirstColumn="0" w:lastRowLastColumn="0"/>
            </w:pPr>
            <w:r>
              <w:t>[description]</w:t>
            </w:r>
          </w:p>
        </w:tc>
        <w:tc>
          <w:tcPr>
            <w:tcW w:w="2340" w:type="dxa"/>
          </w:tcPr>
          <w:p w:rsidR="258073C8" w:rsidP="102CEEF2" w:rsidRDefault="4C2E484A" w14:paraId="7FC89C01" w14:textId="50A38ABE">
            <w:pPr>
              <w:jc w:val="center"/>
              <w:cnfStyle w:val="100000000000" w:firstRow="1" w:lastRow="0" w:firstColumn="0" w:lastColumn="0" w:oddVBand="0" w:evenVBand="0" w:oddHBand="0" w:evenHBand="0" w:firstRowFirstColumn="0" w:firstRowLastColumn="0" w:lastRowFirstColumn="0" w:lastRowLastColumn="0"/>
            </w:pPr>
            <w:r>
              <w:t>Timepoint 2</w:t>
            </w:r>
          </w:p>
          <w:p w:rsidR="258073C8" w:rsidP="45B4A886" w:rsidRDefault="6AA9975C" w14:paraId="03033F30" w14:textId="6D441ADB">
            <w:pPr>
              <w:jc w:val="center"/>
              <w:cnfStyle w:val="100000000000" w:firstRow="1" w:lastRow="0" w:firstColumn="0" w:lastColumn="0" w:oddVBand="0" w:evenVBand="0" w:oddHBand="0" w:evenHBand="0" w:firstRowFirstColumn="0" w:firstRowLastColumn="0" w:lastRowFirstColumn="0" w:lastRowLastColumn="0"/>
            </w:pPr>
            <w:r>
              <w:t>[description]</w:t>
            </w:r>
          </w:p>
        </w:tc>
        <w:tc>
          <w:tcPr>
            <w:tcW w:w="2340" w:type="dxa"/>
          </w:tcPr>
          <w:p w:rsidR="258073C8" w:rsidP="102CEEF2" w:rsidRDefault="4C2E484A" w14:paraId="21278D91" w14:textId="392FE355">
            <w:pPr>
              <w:jc w:val="center"/>
              <w:cnfStyle w:val="100000000000" w:firstRow="1" w:lastRow="0" w:firstColumn="0" w:lastColumn="0" w:oddVBand="0" w:evenVBand="0" w:oddHBand="0" w:evenHBand="0" w:firstRowFirstColumn="0" w:firstRowLastColumn="0" w:lastRowFirstColumn="0" w:lastRowLastColumn="0"/>
            </w:pPr>
            <w:r>
              <w:t>Etc.</w:t>
            </w:r>
          </w:p>
        </w:tc>
      </w:tr>
      <w:tr w:rsidR="258073C8" w:rsidTr="3F56D6AC" w14:paraId="2D7407E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vAlign w:val="center"/>
          </w:tcPr>
          <w:p w:rsidR="258073C8" w:rsidP="102CEEF2" w:rsidRDefault="0F1EC7F9" w14:paraId="513370E6" w14:textId="5B6D51D4">
            <w:pPr>
              <w:rPr>
                <w:b w:val="0"/>
                <w:bCs w:val="0"/>
              </w:rPr>
            </w:pPr>
            <w:r>
              <w:rPr>
                <w:b w:val="0"/>
                <w:bCs w:val="0"/>
              </w:rPr>
              <w:t>[Example: Test Questionnaire]</w:t>
            </w:r>
          </w:p>
        </w:tc>
        <w:tc>
          <w:tcPr>
            <w:tcW w:w="2340" w:type="dxa"/>
            <w:vAlign w:val="center"/>
          </w:tcPr>
          <w:p w:rsidR="258073C8" w:rsidP="102CEEF2" w:rsidRDefault="4C54D48F" w14:paraId="2B7EEFB7" w14:textId="3BC74C8A">
            <w:pPr>
              <w:jc w:val="center"/>
              <w:cnfStyle w:val="000000100000" w:firstRow="0" w:lastRow="0" w:firstColumn="0" w:lastColumn="0" w:oddVBand="0" w:evenVBand="0" w:oddHBand="1" w:evenHBand="0" w:firstRowFirstColumn="0" w:firstRowLastColumn="0" w:lastRowFirstColumn="0" w:lastRowLastColumn="0"/>
            </w:pPr>
            <w:r>
              <w:t>[</w:t>
            </w:r>
            <w:r w:rsidR="672A8C78">
              <w:t>x</w:t>
            </w:r>
            <w:r w:rsidR="79A6A72A">
              <w:t>]</w:t>
            </w:r>
          </w:p>
        </w:tc>
        <w:tc>
          <w:tcPr>
            <w:tcW w:w="2340" w:type="dxa"/>
            <w:vAlign w:val="center"/>
          </w:tcPr>
          <w:p w:rsidR="258073C8" w:rsidP="102CEEF2" w:rsidRDefault="258073C8" w14:paraId="6F10392A" w14:textId="4E3BB8AF">
            <w:pPr>
              <w:jc w:val="center"/>
              <w:cnfStyle w:val="000000100000" w:firstRow="0" w:lastRow="0" w:firstColumn="0" w:lastColumn="0" w:oddVBand="0" w:evenVBand="0" w:oddHBand="1" w:evenHBand="0" w:firstRowFirstColumn="0" w:firstRowLastColumn="0" w:lastRowFirstColumn="0" w:lastRowLastColumn="0"/>
            </w:pPr>
          </w:p>
        </w:tc>
        <w:tc>
          <w:tcPr>
            <w:tcW w:w="2340" w:type="dxa"/>
            <w:vAlign w:val="center"/>
          </w:tcPr>
          <w:p w:rsidR="258073C8" w:rsidP="102CEEF2" w:rsidRDefault="79A6A72A" w14:paraId="50FBAE29" w14:textId="6ED3DE19">
            <w:pPr>
              <w:jc w:val="center"/>
              <w:cnfStyle w:val="000000100000" w:firstRow="0" w:lastRow="0" w:firstColumn="0" w:lastColumn="0" w:oddVBand="0" w:evenVBand="0" w:oddHBand="1" w:evenHBand="0" w:firstRowFirstColumn="0" w:firstRowLastColumn="0" w:lastRowFirstColumn="0" w:lastRowLastColumn="0"/>
            </w:pPr>
            <w:r>
              <w:t>[</w:t>
            </w:r>
            <w:r w:rsidR="672A8C78">
              <w:t>x</w:t>
            </w:r>
            <w:r w:rsidR="0BC2F022">
              <w:t>]</w:t>
            </w:r>
          </w:p>
        </w:tc>
      </w:tr>
      <w:tr w:rsidR="258073C8" w:rsidTr="3F56D6AC" w14:paraId="06517D74" w14:textId="77777777">
        <w:trPr>
          <w:trHeight w:val="300"/>
        </w:trPr>
        <w:tc>
          <w:tcPr>
            <w:cnfStyle w:val="001000000000" w:firstRow="0" w:lastRow="0" w:firstColumn="1" w:lastColumn="0" w:oddVBand="0" w:evenVBand="0" w:oddHBand="0" w:evenHBand="0" w:firstRowFirstColumn="0" w:firstRowLastColumn="0" w:lastRowFirstColumn="0" w:lastRowLastColumn="0"/>
            <w:tcW w:w="2340" w:type="dxa"/>
            <w:vAlign w:val="center"/>
          </w:tcPr>
          <w:p w:rsidR="258073C8" w:rsidP="102CEEF2" w:rsidRDefault="258073C8" w14:paraId="06F56473" w14:textId="7E8F38EF"/>
        </w:tc>
        <w:tc>
          <w:tcPr>
            <w:tcW w:w="2340" w:type="dxa"/>
            <w:vAlign w:val="center"/>
          </w:tcPr>
          <w:p w:rsidR="258073C8" w:rsidP="102CEEF2" w:rsidRDefault="258073C8" w14:paraId="0045ACAD" w14:textId="7E8F38EF">
            <w:pPr>
              <w:jc w:val="center"/>
              <w:cnfStyle w:val="000000000000" w:firstRow="0" w:lastRow="0" w:firstColumn="0" w:lastColumn="0" w:oddVBand="0" w:evenVBand="0" w:oddHBand="0" w:evenHBand="0" w:firstRowFirstColumn="0" w:firstRowLastColumn="0" w:lastRowFirstColumn="0" w:lastRowLastColumn="0"/>
            </w:pPr>
          </w:p>
        </w:tc>
        <w:tc>
          <w:tcPr>
            <w:tcW w:w="2340" w:type="dxa"/>
            <w:vAlign w:val="center"/>
          </w:tcPr>
          <w:p w:rsidR="258073C8" w:rsidP="102CEEF2" w:rsidRDefault="258073C8" w14:paraId="64667EC5" w14:textId="7E8F38EF">
            <w:pPr>
              <w:jc w:val="center"/>
              <w:cnfStyle w:val="000000000000" w:firstRow="0" w:lastRow="0" w:firstColumn="0" w:lastColumn="0" w:oddVBand="0" w:evenVBand="0" w:oddHBand="0" w:evenHBand="0" w:firstRowFirstColumn="0" w:firstRowLastColumn="0" w:lastRowFirstColumn="0" w:lastRowLastColumn="0"/>
            </w:pPr>
          </w:p>
        </w:tc>
        <w:tc>
          <w:tcPr>
            <w:tcW w:w="2340" w:type="dxa"/>
            <w:vAlign w:val="center"/>
          </w:tcPr>
          <w:p w:rsidR="258073C8" w:rsidP="102CEEF2" w:rsidRDefault="258073C8" w14:paraId="5BC48F80" w14:textId="620DFAEE">
            <w:pPr>
              <w:jc w:val="center"/>
              <w:cnfStyle w:val="000000000000" w:firstRow="0" w:lastRow="0" w:firstColumn="0" w:lastColumn="0" w:oddVBand="0" w:evenVBand="0" w:oddHBand="0" w:evenHBand="0" w:firstRowFirstColumn="0" w:firstRowLastColumn="0" w:lastRowFirstColumn="0" w:lastRowLastColumn="0"/>
            </w:pPr>
          </w:p>
        </w:tc>
      </w:tr>
    </w:tbl>
    <w:p w:rsidR="258073C8" w:rsidP="258073C8" w:rsidRDefault="258073C8" w14:paraId="463CD577" w14:textId="36BFDC7B"/>
    <w:p w:rsidRPr="005A06B9" w:rsidR="1F0B23AE" w:rsidP="1563B366" w:rsidRDefault="343C9010" w14:paraId="64EF6DFB" w14:textId="4DBD962B">
      <w:pPr>
        <w:pStyle w:val="Heading2"/>
        <w:rPr>
          <w:rFonts w:asciiTheme="minorHAnsi" w:hAnsiTheme="minorHAnsi" w:cstheme="minorHAnsi"/>
          <w:b/>
          <w:bCs/>
          <w:color w:val="auto"/>
        </w:rPr>
      </w:pPr>
      <w:r w:rsidRPr="005A06B9">
        <w:rPr>
          <w:rFonts w:asciiTheme="minorHAnsi" w:hAnsiTheme="minorHAnsi" w:cstheme="minorHAnsi"/>
          <w:b/>
          <w:bCs/>
          <w:color w:val="auto"/>
        </w:rPr>
        <w:t xml:space="preserve">1.3 </w:t>
      </w:r>
      <w:r w:rsidRPr="005A06B9" w:rsidR="6F41BFC8">
        <w:rPr>
          <w:rFonts w:asciiTheme="minorHAnsi" w:hAnsiTheme="minorHAnsi" w:cstheme="minorHAnsi"/>
          <w:b/>
          <w:bCs/>
          <w:color w:val="auto"/>
        </w:rPr>
        <w:t>Describe how data will be collected</w:t>
      </w:r>
      <w:r w:rsidRPr="005A06B9" w:rsidR="419D5F58">
        <w:rPr>
          <w:rFonts w:asciiTheme="minorHAnsi" w:hAnsiTheme="minorHAnsi" w:cstheme="minorHAnsi"/>
          <w:b/>
          <w:bCs/>
          <w:color w:val="auto"/>
        </w:rPr>
        <w:t xml:space="preserve">, </w:t>
      </w:r>
      <w:r w:rsidRPr="005A06B9" w:rsidR="70111126">
        <w:rPr>
          <w:rFonts w:asciiTheme="minorHAnsi" w:hAnsiTheme="minorHAnsi" w:cstheme="minorHAnsi"/>
          <w:b/>
          <w:bCs/>
          <w:color w:val="auto"/>
        </w:rPr>
        <w:t>track</w:t>
      </w:r>
      <w:r w:rsidRPr="005A06B9" w:rsidR="3819101A">
        <w:rPr>
          <w:rFonts w:asciiTheme="minorHAnsi" w:hAnsiTheme="minorHAnsi" w:cstheme="minorHAnsi"/>
          <w:b/>
          <w:bCs/>
          <w:color w:val="auto"/>
        </w:rPr>
        <w:t>ed</w:t>
      </w:r>
      <w:r w:rsidRPr="005A06B9" w:rsidR="70111126">
        <w:rPr>
          <w:rFonts w:asciiTheme="minorHAnsi" w:hAnsiTheme="minorHAnsi" w:cstheme="minorHAnsi"/>
          <w:b/>
          <w:bCs/>
          <w:color w:val="auto"/>
        </w:rPr>
        <w:t xml:space="preserve"> and version</w:t>
      </w:r>
      <w:r w:rsidRPr="005A06B9" w:rsidR="4DF207F8">
        <w:rPr>
          <w:rFonts w:asciiTheme="minorHAnsi" w:hAnsiTheme="minorHAnsi" w:cstheme="minorHAnsi"/>
          <w:b/>
          <w:bCs/>
          <w:color w:val="auto"/>
        </w:rPr>
        <w:t>ed</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135B854F" w:rsidTr="004E32BF" w14:paraId="3B24665D" w14:textId="77777777">
        <w:trPr>
          <w:trHeight w:val="300"/>
        </w:trPr>
        <w:tc>
          <w:tcPr>
            <w:tcW w:w="9360" w:type="dxa"/>
            <w:shd w:val="clear" w:color="auto" w:fill="E7E6E6" w:themeFill="background2"/>
          </w:tcPr>
          <w:p w:rsidR="051565D3" w:rsidP="6A0D6739" w:rsidRDefault="548F8A90" w14:paraId="377656E7" w14:textId="592889E4">
            <w:r w:rsidRPr="6A0D6739">
              <w:rPr>
                <w:rFonts w:ascii="Calibri" w:hAnsi="Calibri" w:eastAsia="Calibri" w:cs="Calibri"/>
                <w:i/>
                <w:iCs/>
                <w:color w:val="000000" w:themeColor="text1"/>
              </w:rPr>
              <w:t>I</w:t>
            </w:r>
            <w:r w:rsidRPr="6A0D6739" w:rsidR="0BADFB9E">
              <w:rPr>
                <w:rFonts w:ascii="Calibri" w:hAnsi="Calibri" w:eastAsia="Calibri" w:cs="Calibri"/>
                <w:i/>
                <w:iCs/>
                <w:color w:val="000000" w:themeColor="text1"/>
              </w:rPr>
              <w:t>nstructions:</w:t>
            </w:r>
          </w:p>
          <w:p w:rsidR="051565D3" w:rsidP="6A0D6739" w:rsidRDefault="7F3789AB" w14:paraId="7F37A00F" w14:textId="503F078C">
            <w:pPr>
              <w:pStyle w:val="ListParagraph"/>
              <w:numPr>
                <w:ilvl w:val="0"/>
                <w:numId w:val="12"/>
              </w:numPr>
            </w:pPr>
            <w:r w:rsidRPr="102CEEF2">
              <w:rPr>
                <w:rFonts w:ascii="Calibri" w:hAnsi="Calibri" w:eastAsia="Calibri" w:cs="Calibri"/>
                <w:i/>
                <w:iCs/>
                <w:color w:val="000000" w:themeColor="text1"/>
              </w:rPr>
              <w:t>P</w:t>
            </w:r>
            <w:r w:rsidRPr="102CEEF2" w:rsidR="385C3C3A">
              <w:rPr>
                <w:rFonts w:ascii="Calibri" w:hAnsi="Calibri" w:eastAsia="Calibri" w:cs="Calibri"/>
                <w:i/>
                <w:iCs/>
                <w:color w:val="000000" w:themeColor="text1"/>
              </w:rPr>
              <w:t xml:space="preserve">lease complete the list of procedures used to collect, track and version data. From the text below, please remove any data collection method that will not be used by this study. </w:t>
            </w:r>
            <w:r w:rsidRPr="102CEEF2" w:rsidR="385C3C3A">
              <w:rPr>
                <w:i/>
                <w:iCs/>
              </w:rPr>
              <w:t xml:space="preserve">These steps may be altered if data </w:t>
            </w:r>
            <w:proofErr w:type="gramStart"/>
            <w:r w:rsidRPr="102CEEF2" w:rsidR="385C3C3A">
              <w:rPr>
                <w:i/>
                <w:iCs/>
              </w:rPr>
              <w:t>will be</w:t>
            </w:r>
            <w:proofErr w:type="gramEnd"/>
            <w:r w:rsidRPr="102CEEF2" w:rsidR="385C3C3A">
              <w:rPr>
                <w:i/>
                <w:iCs/>
              </w:rPr>
              <w:t xml:space="preserve"> transferred to Brain-CODE rather than captured on Brain-CODE systems.</w:t>
            </w:r>
            <w:r w:rsidRPr="102CEEF2" w:rsidR="385C3C3A">
              <w:rPr>
                <w:rFonts w:ascii="Calibri" w:hAnsi="Calibri" w:eastAsia="Calibri" w:cs="Calibri"/>
                <w:i/>
                <w:iCs/>
                <w:color w:val="000000" w:themeColor="text1"/>
              </w:rPr>
              <w:t xml:space="preserve"> </w:t>
            </w:r>
          </w:p>
          <w:p w:rsidR="102CEEF2" w:rsidP="102CEEF2" w:rsidRDefault="102CEEF2" w14:paraId="0A4C6A0B" w14:textId="52C53994"/>
          <w:p w:rsidR="051565D3" w:rsidP="135B854F" w:rsidRDefault="0BADFB9E" w14:paraId="787184C0" w14:textId="6BD49224">
            <w:r w:rsidRPr="6A0D6739">
              <w:rPr>
                <w:rFonts w:ascii="Calibri" w:hAnsi="Calibri" w:eastAsia="Calibri" w:cs="Calibri"/>
                <w:i/>
                <w:iCs/>
                <w:color w:val="000000" w:themeColor="text1"/>
              </w:rPr>
              <w:t xml:space="preserve">Do not include details related to data storage (see Section 3). </w:t>
            </w:r>
          </w:p>
        </w:tc>
      </w:tr>
    </w:tbl>
    <w:p w:rsidRPr="005A06B9" w:rsidR="5D87C0B1" w:rsidP="1563B366" w:rsidRDefault="5D87C0B1" w14:paraId="5AAAF14B" w14:textId="00C6711C">
      <w:pPr>
        <w:rPr>
          <w:sz w:val="24"/>
          <w:szCs w:val="24"/>
        </w:rPr>
      </w:pPr>
      <w:r w:rsidRPr="005A06B9">
        <w:rPr>
          <w:sz w:val="24"/>
          <w:szCs w:val="24"/>
        </w:rPr>
        <w:t>The following procedures will be implemented at our study sites to track data copies and versions:</w:t>
      </w:r>
    </w:p>
    <w:p w:rsidRPr="005A06B9" w:rsidR="0267C5D5" w:rsidP="0455445C" w:rsidRDefault="765B7C42" w14:paraId="5F46A3DC" w14:textId="3848CE03">
      <w:pPr>
        <w:pStyle w:val="ListParagraph"/>
        <w:numPr>
          <w:ilvl w:val="0"/>
          <w:numId w:val="45"/>
        </w:numPr>
        <w:rPr>
          <w:sz w:val="24"/>
          <w:szCs w:val="24"/>
        </w:rPr>
      </w:pPr>
      <w:r w:rsidRPr="005A06B9">
        <w:rPr>
          <w:sz w:val="24"/>
          <w:szCs w:val="24"/>
        </w:rPr>
        <w:t xml:space="preserve">Participant recruitment and consent will be collected and </w:t>
      </w:r>
      <w:proofErr w:type="gramStart"/>
      <w:r w:rsidRPr="005A06B9">
        <w:rPr>
          <w:sz w:val="24"/>
          <w:szCs w:val="24"/>
        </w:rPr>
        <w:t>entered into</w:t>
      </w:r>
      <w:proofErr w:type="gramEnd"/>
      <w:r w:rsidRPr="005A06B9">
        <w:rPr>
          <w:sz w:val="24"/>
          <w:szCs w:val="24"/>
        </w:rPr>
        <w:t xml:space="preserve"> the Brain-CODE Subject Registry and Subject </w:t>
      </w:r>
      <w:r w:rsidRPr="005A06B9" w:rsidR="01EDC560">
        <w:rPr>
          <w:sz w:val="24"/>
          <w:szCs w:val="24"/>
        </w:rPr>
        <w:t>Enrollment and Informed Consent</w:t>
      </w:r>
      <w:r w:rsidRPr="005A06B9">
        <w:rPr>
          <w:sz w:val="24"/>
          <w:szCs w:val="24"/>
        </w:rPr>
        <w:t xml:space="preserve"> Form on </w:t>
      </w:r>
      <w:proofErr w:type="spellStart"/>
      <w:r w:rsidRPr="005A06B9">
        <w:rPr>
          <w:sz w:val="24"/>
          <w:szCs w:val="24"/>
        </w:rPr>
        <w:t>REDCap</w:t>
      </w:r>
      <w:proofErr w:type="spellEnd"/>
      <w:r w:rsidRPr="005A06B9">
        <w:rPr>
          <w:sz w:val="24"/>
          <w:szCs w:val="24"/>
        </w:rPr>
        <w:t>.</w:t>
      </w:r>
    </w:p>
    <w:p w:rsidRPr="005A06B9" w:rsidR="2875A089" w:rsidP="1563B366" w:rsidRDefault="09E425E0" w14:paraId="773A7AC4" w14:textId="355515A1">
      <w:pPr>
        <w:pStyle w:val="ListParagraph"/>
        <w:numPr>
          <w:ilvl w:val="0"/>
          <w:numId w:val="45"/>
        </w:numPr>
        <w:rPr>
          <w:sz w:val="24"/>
          <w:szCs w:val="24"/>
        </w:rPr>
      </w:pPr>
      <w:r w:rsidRPr="005A06B9">
        <w:rPr>
          <w:sz w:val="24"/>
          <w:szCs w:val="24"/>
        </w:rPr>
        <w:t xml:space="preserve">Clinical assessment measures will be collected on </w:t>
      </w:r>
      <w:proofErr w:type="spellStart"/>
      <w:r w:rsidRPr="005A06B9">
        <w:rPr>
          <w:sz w:val="24"/>
          <w:szCs w:val="24"/>
        </w:rPr>
        <w:t>REDCap</w:t>
      </w:r>
      <w:proofErr w:type="spellEnd"/>
      <w:r w:rsidRPr="005A06B9">
        <w:rPr>
          <w:sz w:val="24"/>
          <w:szCs w:val="24"/>
        </w:rPr>
        <w:t xml:space="preserve"> hosted on the O</w:t>
      </w:r>
      <w:r w:rsidRPr="005A06B9" w:rsidR="124FA014">
        <w:rPr>
          <w:sz w:val="24"/>
          <w:szCs w:val="24"/>
        </w:rPr>
        <w:t xml:space="preserve">BI Brain-CODE platform. Data will be </w:t>
      </w:r>
      <w:r w:rsidRPr="005A06B9" w:rsidR="4D0044B3">
        <w:rPr>
          <w:sz w:val="24"/>
          <w:szCs w:val="24"/>
        </w:rPr>
        <w:t xml:space="preserve">monitored </w:t>
      </w:r>
      <w:r w:rsidRPr="005A06B9" w:rsidR="124FA014">
        <w:rPr>
          <w:sz w:val="24"/>
          <w:szCs w:val="24"/>
        </w:rPr>
        <w:t xml:space="preserve">using the </w:t>
      </w:r>
      <w:proofErr w:type="spellStart"/>
      <w:r w:rsidRPr="005A06B9" w:rsidR="124FA014">
        <w:rPr>
          <w:sz w:val="24"/>
          <w:szCs w:val="24"/>
        </w:rPr>
        <w:t>REDCap</w:t>
      </w:r>
      <w:proofErr w:type="spellEnd"/>
      <w:r w:rsidRPr="005A06B9" w:rsidR="124FA014">
        <w:rPr>
          <w:sz w:val="24"/>
          <w:szCs w:val="24"/>
        </w:rPr>
        <w:t xml:space="preserve"> toolbox. In the case where paper forms are used due to IT system outages</w:t>
      </w:r>
      <w:r w:rsidRPr="005A06B9" w:rsidR="1E6BF41B">
        <w:rPr>
          <w:sz w:val="24"/>
          <w:szCs w:val="24"/>
        </w:rPr>
        <w:t xml:space="preserve">, </w:t>
      </w:r>
      <w:r w:rsidRPr="005A06B9" w:rsidR="124FA014">
        <w:rPr>
          <w:sz w:val="24"/>
          <w:szCs w:val="24"/>
        </w:rPr>
        <w:t>upgrades</w:t>
      </w:r>
      <w:r w:rsidRPr="005A06B9" w:rsidR="39F86F25">
        <w:rPr>
          <w:sz w:val="24"/>
          <w:szCs w:val="24"/>
        </w:rPr>
        <w:t xml:space="preserve">, or </w:t>
      </w:r>
      <w:r w:rsidRPr="005A06B9" w:rsidR="64769E66">
        <w:rPr>
          <w:sz w:val="24"/>
          <w:szCs w:val="24"/>
        </w:rPr>
        <w:t>unavailability</w:t>
      </w:r>
      <w:r w:rsidRPr="005A06B9" w:rsidR="124FA014">
        <w:rPr>
          <w:sz w:val="24"/>
          <w:szCs w:val="24"/>
        </w:rPr>
        <w:t xml:space="preserve">, </w:t>
      </w:r>
      <w:r w:rsidRPr="005A06B9" w:rsidR="0764C2E6">
        <w:rPr>
          <w:sz w:val="24"/>
          <w:szCs w:val="24"/>
        </w:rPr>
        <w:t xml:space="preserve">transcription to </w:t>
      </w:r>
      <w:proofErr w:type="spellStart"/>
      <w:r w:rsidRPr="005A06B9" w:rsidR="0764C2E6">
        <w:rPr>
          <w:sz w:val="24"/>
          <w:szCs w:val="24"/>
        </w:rPr>
        <w:t>REDCap</w:t>
      </w:r>
      <w:proofErr w:type="spellEnd"/>
      <w:r w:rsidRPr="005A06B9" w:rsidR="124FA014">
        <w:rPr>
          <w:sz w:val="24"/>
          <w:szCs w:val="24"/>
        </w:rPr>
        <w:t xml:space="preserve"> will be conducted </w:t>
      </w:r>
      <w:r w:rsidRPr="005A06B9" w:rsidR="039578F1">
        <w:rPr>
          <w:sz w:val="24"/>
          <w:szCs w:val="24"/>
        </w:rPr>
        <w:t>as soon as possible after system recovery.</w:t>
      </w:r>
      <w:r w:rsidRPr="005A06B9" w:rsidR="10ACBBBC">
        <w:rPr>
          <w:sz w:val="24"/>
          <w:szCs w:val="24"/>
        </w:rPr>
        <w:t xml:space="preserve"> </w:t>
      </w:r>
      <w:r w:rsidRPr="005A06B9" w:rsidR="78B486FD">
        <w:rPr>
          <w:sz w:val="24"/>
          <w:szCs w:val="24"/>
        </w:rPr>
        <w:t>T</w:t>
      </w:r>
      <w:r w:rsidRPr="005A06B9" w:rsidR="10ACBBBC">
        <w:rPr>
          <w:sz w:val="24"/>
          <w:szCs w:val="24"/>
        </w:rPr>
        <w:t>he version of the clinical assessment data collected</w:t>
      </w:r>
      <w:r w:rsidRPr="005A06B9" w:rsidR="607786B0">
        <w:rPr>
          <w:sz w:val="24"/>
          <w:szCs w:val="24"/>
        </w:rPr>
        <w:t xml:space="preserve"> will be tracked</w:t>
      </w:r>
      <w:r w:rsidRPr="005A06B9" w:rsidR="10ACBBBC">
        <w:rPr>
          <w:sz w:val="24"/>
          <w:szCs w:val="24"/>
        </w:rPr>
        <w:t>.</w:t>
      </w:r>
    </w:p>
    <w:p w:rsidRPr="005A06B9" w:rsidR="221FE901" w:rsidP="1563B366" w:rsidRDefault="124FA014" w14:paraId="4F4A7618" w14:textId="324B9A9E">
      <w:pPr>
        <w:pStyle w:val="ListParagraph"/>
        <w:numPr>
          <w:ilvl w:val="0"/>
          <w:numId w:val="45"/>
        </w:numPr>
        <w:rPr>
          <w:sz w:val="24"/>
          <w:szCs w:val="24"/>
        </w:rPr>
      </w:pPr>
      <w:r w:rsidRPr="005A06B9">
        <w:rPr>
          <w:sz w:val="24"/>
          <w:szCs w:val="24"/>
        </w:rPr>
        <w:t>Imaging data will be collected onsite by imaging technicians. These data will then be transferred</w:t>
      </w:r>
      <w:r w:rsidRPr="005A06B9" w:rsidR="45DB9AAE">
        <w:rPr>
          <w:sz w:val="24"/>
          <w:szCs w:val="24"/>
        </w:rPr>
        <w:t xml:space="preserve"> to </w:t>
      </w:r>
      <w:proofErr w:type="spellStart"/>
      <w:r w:rsidRPr="005A06B9" w:rsidR="45DB9AAE">
        <w:rPr>
          <w:sz w:val="24"/>
          <w:szCs w:val="24"/>
        </w:rPr>
        <w:t>SPReD</w:t>
      </w:r>
      <w:proofErr w:type="spellEnd"/>
      <w:r w:rsidRPr="005A06B9" w:rsidR="45DB9AAE">
        <w:rPr>
          <w:sz w:val="24"/>
          <w:szCs w:val="24"/>
        </w:rPr>
        <w:t>/XNAT system on the OBI Brain-CODE platform</w:t>
      </w:r>
      <w:r w:rsidRPr="005A06B9" w:rsidR="22CB1537">
        <w:rPr>
          <w:sz w:val="24"/>
          <w:szCs w:val="24"/>
        </w:rPr>
        <w:t xml:space="preserve"> </w:t>
      </w:r>
      <w:r w:rsidRPr="005A06B9" w:rsidR="663DCA70">
        <w:rPr>
          <w:sz w:val="24"/>
          <w:szCs w:val="24"/>
        </w:rPr>
        <w:t>daily</w:t>
      </w:r>
      <w:r w:rsidRPr="005A06B9" w:rsidR="45DB9AAE">
        <w:rPr>
          <w:sz w:val="24"/>
          <w:szCs w:val="24"/>
        </w:rPr>
        <w:t xml:space="preserve">. </w:t>
      </w:r>
      <w:r w:rsidRPr="005A06B9" w:rsidR="16ABDEC8">
        <w:rPr>
          <w:sz w:val="24"/>
          <w:szCs w:val="24"/>
        </w:rPr>
        <w:t>T</w:t>
      </w:r>
      <w:r w:rsidRPr="005A06B9" w:rsidR="2FFB047A">
        <w:rPr>
          <w:sz w:val="24"/>
          <w:szCs w:val="24"/>
        </w:rPr>
        <w:t>he version of the imaging data collected</w:t>
      </w:r>
      <w:r w:rsidRPr="005A06B9" w:rsidR="28002997">
        <w:rPr>
          <w:sz w:val="24"/>
          <w:szCs w:val="24"/>
        </w:rPr>
        <w:t xml:space="preserve"> will be tracked</w:t>
      </w:r>
      <w:r w:rsidRPr="005A06B9" w:rsidR="2FFB047A">
        <w:rPr>
          <w:sz w:val="24"/>
          <w:szCs w:val="24"/>
        </w:rPr>
        <w:t>.</w:t>
      </w:r>
    </w:p>
    <w:p w:rsidRPr="005A06B9" w:rsidR="498547D6" w:rsidP="3229ABF3" w:rsidRDefault="57567244" w14:paraId="45AA4E9C" w14:textId="5153FED0">
      <w:pPr>
        <w:pStyle w:val="ListParagraph"/>
        <w:numPr>
          <w:ilvl w:val="0"/>
          <w:numId w:val="45"/>
        </w:numPr>
        <w:rPr>
          <w:sz w:val="24"/>
          <w:szCs w:val="24"/>
        </w:rPr>
      </w:pPr>
      <w:r w:rsidRPr="005A06B9">
        <w:rPr>
          <w:sz w:val="24"/>
          <w:szCs w:val="24"/>
        </w:rPr>
        <w:t xml:space="preserve">Molecular data will be collected onsite by molecular lab technicians. The raw molecular data will be managed at the labs, but the processed data, such </w:t>
      </w:r>
      <w:r w:rsidRPr="005A06B9" w:rsidR="535B08FF">
        <w:rPr>
          <w:sz w:val="24"/>
          <w:szCs w:val="24"/>
        </w:rPr>
        <w:t>as genomic</w:t>
      </w:r>
      <w:r w:rsidRPr="005A06B9">
        <w:rPr>
          <w:sz w:val="24"/>
          <w:szCs w:val="24"/>
        </w:rPr>
        <w:t xml:space="preserve"> al</w:t>
      </w:r>
      <w:r w:rsidRPr="005A06B9" w:rsidR="234223C4">
        <w:rPr>
          <w:sz w:val="24"/>
          <w:szCs w:val="24"/>
        </w:rPr>
        <w:t>ignment files and variant call files, will be transferred to LabKey on the OBI Brain-CODE platform</w:t>
      </w:r>
      <w:r w:rsidRPr="005A06B9" w:rsidR="5FD66F2C">
        <w:rPr>
          <w:sz w:val="24"/>
          <w:szCs w:val="24"/>
        </w:rPr>
        <w:t xml:space="preserve"> on an ongoing basis</w:t>
      </w:r>
      <w:r w:rsidRPr="005A06B9" w:rsidR="234223C4">
        <w:rPr>
          <w:sz w:val="24"/>
          <w:szCs w:val="24"/>
        </w:rPr>
        <w:t>. Labs will manage the version of raw</w:t>
      </w:r>
      <w:r w:rsidRPr="005A06B9" w:rsidR="303D1CA5">
        <w:rPr>
          <w:sz w:val="24"/>
          <w:szCs w:val="24"/>
        </w:rPr>
        <w:t xml:space="preserve"> molecular data. </w:t>
      </w:r>
      <w:r w:rsidRPr="005A06B9" w:rsidR="7CEDE869">
        <w:rPr>
          <w:sz w:val="24"/>
          <w:szCs w:val="24"/>
        </w:rPr>
        <w:t>T</w:t>
      </w:r>
      <w:r w:rsidRPr="005A06B9" w:rsidR="234223C4">
        <w:rPr>
          <w:sz w:val="24"/>
          <w:szCs w:val="24"/>
        </w:rPr>
        <w:t>he versions of processed molecular data</w:t>
      </w:r>
      <w:r w:rsidRPr="005A06B9" w:rsidR="54002A30">
        <w:rPr>
          <w:sz w:val="24"/>
          <w:szCs w:val="24"/>
        </w:rPr>
        <w:t xml:space="preserve"> will be tracked</w:t>
      </w:r>
      <w:r w:rsidRPr="005A06B9" w:rsidR="234223C4">
        <w:rPr>
          <w:sz w:val="24"/>
          <w:szCs w:val="24"/>
        </w:rPr>
        <w:t>.</w:t>
      </w:r>
    </w:p>
    <w:p w:rsidRPr="005A06B9" w:rsidR="366AAE96" w:rsidP="3229ABF3" w:rsidRDefault="45903D09" w14:paraId="79483D58" w14:textId="230B6DE7">
      <w:pPr>
        <w:pStyle w:val="ListParagraph"/>
        <w:numPr>
          <w:ilvl w:val="0"/>
          <w:numId w:val="45"/>
        </w:numPr>
        <w:rPr>
          <w:sz w:val="24"/>
          <w:szCs w:val="24"/>
        </w:rPr>
      </w:pPr>
      <w:r w:rsidRPr="316DBFF1">
        <w:rPr>
          <w:sz w:val="24"/>
          <w:szCs w:val="24"/>
        </w:rPr>
        <w:t>Wearables data will be collected onsite by staff. These data will then be transferred to</w:t>
      </w:r>
      <w:r w:rsidRPr="316DBFF1" w:rsidR="3F70C961">
        <w:rPr>
          <w:sz w:val="24"/>
          <w:szCs w:val="24"/>
        </w:rPr>
        <w:t xml:space="preserve"> the</w:t>
      </w:r>
      <w:r w:rsidRPr="316DBFF1">
        <w:rPr>
          <w:sz w:val="24"/>
          <w:szCs w:val="24"/>
        </w:rPr>
        <w:t xml:space="preserve"> Brain-CODE platform file system </w:t>
      </w:r>
      <w:r w:rsidRPr="316DBFF1" w:rsidR="2FCE244A">
        <w:rPr>
          <w:sz w:val="24"/>
          <w:szCs w:val="24"/>
        </w:rPr>
        <w:t>as soon as onsite data extraction is complete</w:t>
      </w:r>
      <w:r w:rsidRPr="316DBFF1">
        <w:rPr>
          <w:sz w:val="24"/>
          <w:szCs w:val="24"/>
        </w:rPr>
        <w:t xml:space="preserve">. </w:t>
      </w:r>
    </w:p>
    <w:p w:rsidRPr="005A06B9" w:rsidR="258073C8" w:rsidP="6A0D6739" w:rsidRDefault="293033CD" w14:paraId="22637ED7" w14:textId="0DEF9CCE">
      <w:pPr>
        <w:pStyle w:val="ListParagraph"/>
        <w:numPr>
          <w:ilvl w:val="0"/>
          <w:numId w:val="45"/>
        </w:numPr>
        <w:rPr>
          <w:sz w:val="24"/>
          <w:szCs w:val="24"/>
          <w:highlight w:val="yellow"/>
        </w:rPr>
      </w:pPr>
      <w:r w:rsidRPr="005A06B9">
        <w:rPr>
          <w:sz w:val="24"/>
          <w:szCs w:val="24"/>
          <w:highlight w:val="yellow"/>
        </w:rPr>
        <w:t>[…]</w:t>
      </w:r>
    </w:p>
    <w:p w:rsidR="6A0D6739" w:rsidP="6A0D6739" w:rsidRDefault="6A0D6739" w14:paraId="5A3E5392" w14:textId="7B5367AE">
      <w:pPr>
        <w:rPr>
          <w:highlight w:val="yellow"/>
        </w:rPr>
      </w:pPr>
    </w:p>
    <w:p w:rsidRPr="005A06B9" w:rsidR="080F6212" w:rsidP="37FED20D" w:rsidRDefault="080F6212" w14:paraId="48327FEC" w14:textId="6392E55B">
      <w:pPr>
        <w:pStyle w:val="Heading2"/>
        <w:rPr>
          <w:rFonts w:eastAsia="Arial" w:asciiTheme="minorHAnsi" w:hAnsiTheme="minorHAnsi" w:cstheme="minorBidi"/>
          <w:b/>
          <w:bCs/>
          <w:color w:val="auto"/>
          <w:sz w:val="22"/>
          <w:szCs w:val="22"/>
        </w:rPr>
      </w:pPr>
      <w:r w:rsidRPr="37FED20D">
        <w:rPr>
          <w:rFonts w:asciiTheme="minorHAnsi" w:hAnsiTheme="minorHAnsi" w:cstheme="minorBidi"/>
          <w:b/>
          <w:bCs/>
          <w:color w:val="auto"/>
          <w:lang w:val="en"/>
        </w:rPr>
        <w:lastRenderedPageBreak/>
        <w:t xml:space="preserve">1.4 </w:t>
      </w:r>
      <w:r w:rsidRPr="37FED20D" w:rsidR="417EE4EE">
        <w:rPr>
          <w:rFonts w:asciiTheme="minorHAnsi" w:hAnsiTheme="minorHAnsi" w:cstheme="minorBidi"/>
          <w:b/>
          <w:bCs/>
          <w:color w:val="auto"/>
          <w:lang w:val="en"/>
        </w:rPr>
        <w:t xml:space="preserve">Describe the data processing that will be performed on the data onsite (at the clinic or in the lab) </w:t>
      </w:r>
      <w:r w:rsidRPr="37FED20D" w:rsidR="417EE4EE">
        <w:rPr>
          <w:rFonts w:asciiTheme="minorHAnsi" w:hAnsiTheme="minorHAnsi" w:cstheme="minorBidi"/>
          <w:b/>
          <w:bCs/>
          <w:i/>
          <w:iCs/>
          <w:color w:val="auto"/>
          <w:lang w:val="en"/>
        </w:rPr>
        <w:t xml:space="preserve">prior </w:t>
      </w:r>
      <w:r w:rsidRPr="37FED20D" w:rsidR="417EE4EE">
        <w:rPr>
          <w:rFonts w:asciiTheme="minorHAnsi" w:hAnsiTheme="minorHAnsi" w:cstheme="minorBidi"/>
          <w:b/>
          <w:bCs/>
          <w:color w:val="auto"/>
          <w:lang w:val="en"/>
        </w:rPr>
        <w:t>to transfer to Brain-CODE</w:t>
      </w:r>
      <w:r w:rsidRPr="37FED20D" w:rsidR="33591573">
        <w:rPr>
          <w:rFonts w:asciiTheme="minorHAnsi" w:hAnsiTheme="minorHAnsi" w:cstheme="minorBidi"/>
          <w:b/>
          <w:bCs/>
          <w:color w:val="auto"/>
          <w:lang w:val="en"/>
        </w:rPr>
        <w:t>, if any</w:t>
      </w:r>
    </w:p>
    <w:tbl>
      <w:tblPr>
        <w:tblStyle w:val="TableGrid"/>
        <w:tblW w:w="0" w:type="auto"/>
        <w:tblLayout w:type="fixed"/>
        <w:tblLook w:val="06A0" w:firstRow="1" w:lastRow="0" w:firstColumn="1" w:lastColumn="0" w:noHBand="1" w:noVBand="1"/>
      </w:tblPr>
      <w:tblGrid>
        <w:gridCol w:w="9360"/>
      </w:tblGrid>
      <w:tr w:rsidR="45B4A886" w:rsidTr="004E32BF" w14:paraId="5802D1A8"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4BB0488C" w:rsidP="6A0D6739" w:rsidRDefault="76467C9B" w14:paraId="047DA731" w14:textId="13847527">
            <w:pPr>
              <w:spacing w:line="259" w:lineRule="auto"/>
              <w:rPr>
                <w:rFonts w:ascii="Arial" w:hAnsi="Arial" w:eastAsia="Arial" w:cs="Arial"/>
                <w:lang w:val="en"/>
              </w:rPr>
            </w:pPr>
            <w:r w:rsidRPr="6A0D6739">
              <w:rPr>
                <w:rFonts w:ascii="Calibri" w:hAnsi="Calibri" w:eastAsia="Calibri" w:cs="Calibri"/>
                <w:i/>
                <w:iCs/>
                <w:color w:val="000000" w:themeColor="text1"/>
                <w:lang w:val="en"/>
              </w:rPr>
              <w:t xml:space="preserve">Instructions: </w:t>
            </w:r>
          </w:p>
          <w:p w:rsidR="4BB0488C" w:rsidP="68B05AEE" w:rsidRDefault="2A39B36B" w14:paraId="7F1A54C8" w14:textId="12CABF16">
            <w:pPr>
              <w:pStyle w:val="ListParagraph"/>
              <w:numPr>
                <w:ilvl w:val="0"/>
                <w:numId w:val="11"/>
              </w:numPr>
              <w:spacing w:line="259" w:lineRule="auto"/>
              <w:rPr>
                <w:rFonts w:ascii="Arial" w:hAnsi="Arial" w:eastAsia="Arial" w:cs="Arial"/>
              </w:rPr>
            </w:pPr>
            <w:r w:rsidRPr="68B05AEE">
              <w:rPr>
                <w:rFonts w:ascii="Calibri" w:hAnsi="Calibri" w:eastAsia="Calibri" w:cs="Calibri"/>
                <w:i/>
                <w:iCs/>
                <w:color w:val="000000" w:themeColor="text1"/>
              </w:rPr>
              <w:t>P</w:t>
            </w:r>
            <w:r w:rsidRPr="68B05AEE" w:rsidR="76467C9B">
              <w:rPr>
                <w:rFonts w:ascii="Calibri" w:hAnsi="Calibri" w:eastAsia="Calibri" w:cs="Calibri"/>
                <w:i/>
                <w:iCs/>
                <w:color w:val="000000" w:themeColor="text1"/>
              </w:rPr>
              <w:t>lease provide a high-level summary of the processing that will occur prior to transfer to Brain-CODE with focus on the “</w:t>
            </w:r>
            <w:r w:rsidRPr="68B05AEE" w:rsidR="76467C9B">
              <w:rPr>
                <w:rFonts w:ascii="Calibri" w:hAnsi="Calibri" w:eastAsia="Calibri" w:cs="Calibri"/>
                <w:color w:val="000000" w:themeColor="text1"/>
              </w:rPr>
              <w:t>what”</w:t>
            </w:r>
            <w:r w:rsidRPr="68B05AEE" w:rsidR="76467C9B">
              <w:rPr>
                <w:rFonts w:ascii="Calibri" w:hAnsi="Calibri" w:eastAsia="Calibri" w:cs="Calibri"/>
                <w:i/>
                <w:iCs/>
                <w:color w:val="000000" w:themeColor="text1"/>
              </w:rPr>
              <w:t xml:space="preserve"> and not the “</w:t>
            </w:r>
            <w:r w:rsidRPr="68B05AEE" w:rsidR="76467C9B">
              <w:rPr>
                <w:rFonts w:ascii="Calibri" w:hAnsi="Calibri" w:eastAsia="Calibri" w:cs="Calibri"/>
                <w:color w:val="000000" w:themeColor="text1"/>
              </w:rPr>
              <w:t>how”.</w:t>
            </w:r>
          </w:p>
        </w:tc>
      </w:tr>
    </w:tbl>
    <w:p w:rsidRPr="005A06B9" w:rsidR="1740AA85" w:rsidP="45B4A886" w:rsidRDefault="1740AA85" w14:paraId="4EB1B813" w14:textId="5F69D9DB">
      <w:pPr>
        <w:pStyle w:val="ListParagraph"/>
        <w:numPr>
          <w:ilvl w:val="0"/>
          <w:numId w:val="29"/>
        </w:numPr>
        <w:spacing w:after="0" w:line="276" w:lineRule="auto"/>
        <w:rPr>
          <w:rFonts w:eastAsia="Arial"/>
          <w:color w:val="000000" w:themeColor="text1"/>
          <w:sz w:val="24"/>
          <w:szCs w:val="24"/>
          <w:highlight w:val="yellow"/>
          <w:lang w:val="en"/>
        </w:rPr>
      </w:pPr>
      <w:r w:rsidRPr="316DBFF1">
        <w:rPr>
          <w:rFonts w:eastAsia="Arial"/>
          <w:color w:val="000000" w:themeColor="text1"/>
          <w:sz w:val="24"/>
          <w:szCs w:val="24"/>
          <w:highlight w:val="yellow"/>
          <w:lang w:val="en"/>
        </w:rPr>
        <w:t>[</w:t>
      </w:r>
      <w:r w:rsidRPr="316DBFF1" w:rsidR="417EE4EE">
        <w:rPr>
          <w:rFonts w:eastAsia="Arial"/>
          <w:color w:val="000000" w:themeColor="text1"/>
          <w:sz w:val="24"/>
          <w:szCs w:val="24"/>
          <w:highlight w:val="yellow"/>
          <w:lang w:val="en"/>
        </w:rPr>
        <w:t xml:space="preserve">e.g., The </w:t>
      </w:r>
      <w:r w:rsidRPr="316DBFF1" w:rsidR="46C1819C">
        <w:rPr>
          <w:rFonts w:eastAsia="Arial"/>
          <w:color w:val="000000" w:themeColor="text1"/>
          <w:sz w:val="24"/>
          <w:szCs w:val="24"/>
          <w:highlight w:val="yellow"/>
          <w:lang w:val="en"/>
        </w:rPr>
        <w:t xml:space="preserve">raw </w:t>
      </w:r>
      <w:r w:rsidRPr="316DBFF1" w:rsidR="325CEEDB">
        <w:rPr>
          <w:rFonts w:eastAsia="Arial"/>
          <w:color w:val="000000" w:themeColor="text1"/>
          <w:sz w:val="24"/>
          <w:szCs w:val="24"/>
          <w:highlight w:val="yellow"/>
          <w:lang w:val="en"/>
        </w:rPr>
        <w:t xml:space="preserve">wearables </w:t>
      </w:r>
      <w:r w:rsidRPr="316DBFF1" w:rsidR="417EE4EE">
        <w:rPr>
          <w:rFonts w:eastAsia="Arial"/>
          <w:color w:val="000000" w:themeColor="text1"/>
          <w:sz w:val="24"/>
          <w:szCs w:val="24"/>
          <w:highlight w:val="yellow"/>
          <w:lang w:val="en"/>
        </w:rPr>
        <w:t>time series data will be synchronized with other device</w:t>
      </w:r>
      <w:r w:rsidRPr="316DBFF1" w:rsidR="7532AAF4">
        <w:rPr>
          <w:rFonts w:eastAsia="Arial"/>
          <w:color w:val="000000" w:themeColor="text1"/>
          <w:sz w:val="24"/>
          <w:szCs w:val="24"/>
          <w:highlight w:val="yellow"/>
          <w:lang w:val="en"/>
        </w:rPr>
        <w:t>s'</w:t>
      </w:r>
      <w:r w:rsidRPr="316DBFF1" w:rsidR="417EE4EE">
        <w:rPr>
          <w:rFonts w:eastAsia="Arial"/>
          <w:color w:val="000000" w:themeColor="text1"/>
          <w:sz w:val="24"/>
          <w:szCs w:val="24"/>
          <w:highlight w:val="yellow"/>
          <w:lang w:val="en"/>
        </w:rPr>
        <w:t xml:space="preserve"> time</w:t>
      </w:r>
      <w:r w:rsidRPr="316DBFF1" w:rsidR="07CE7C08">
        <w:rPr>
          <w:rFonts w:eastAsia="Arial"/>
          <w:color w:val="000000" w:themeColor="text1"/>
          <w:sz w:val="24"/>
          <w:szCs w:val="24"/>
          <w:highlight w:val="yellow"/>
          <w:lang w:val="en"/>
        </w:rPr>
        <w:t>stamp</w:t>
      </w:r>
      <w:r w:rsidRPr="316DBFF1" w:rsidR="417EE4EE">
        <w:rPr>
          <w:rFonts w:eastAsia="Arial"/>
          <w:color w:val="000000" w:themeColor="text1"/>
          <w:sz w:val="24"/>
          <w:szCs w:val="24"/>
          <w:highlight w:val="yellow"/>
          <w:lang w:val="en"/>
        </w:rPr>
        <w:t xml:space="preserve"> data from the same recording session at the lab prior to transfer to Brain-CODE</w:t>
      </w:r>
      <w:r w:rsidRPr="316DBFF1" w:rsidR="242BA0CE">
        <w:rPr>
          <w:rFonts w:eastAsia="Arial"/>
          <w:color w:val="000000" w:themeColor="text1"/>
          <w:sz w:val="24"/>
          <w:szCs w:val="24"/>
          <w:highlight w:val="yellow"/>
          <w:lang w:val="en"/>
        </w:rPr>
        <w:t>]</w:t>
      </w:r>
    </w:p>
    <w:p w:rsidRPr="005A06B9" w:rsidR="5BC7F3F8" w:rsidP="473087B5" w:rsidRDefault="5BC7F3F8" w14:paraId="2491359E" w14:textId="7772A808">
      <w:pPr>
        <w:pStyle w:val="ListParagraph"/>
        <w:numPr>
          <w:ilvl w:val="0"/>
          <w:numId w:val="29"/>
        </w:numPr>
        <w:spacing w:after="0" w:line="276" w:lineRule="auto"/>
        <w:rPr>
          <w:sz w:val="24"/>
          <w:szCs w:val="24"/>
          <w:highlight w:val="yellow"/>
        </w:rPr>
      </w:pPr>
      <w:r w:rsidRPr="005A06B9">
        <w:rPr>
          <w:sz w:val="24"/>
          <w:szCs w:val="24"/>
          <w:highlight w:val="yellow"/>
        </w:rPr>
        <w:t>[...]</w:t>
      </w:r>
    </w:p>
    <w:p w:rsidR="258073C8" w:rsidP="6A0D6739" w:rsidRDefault="258073C8" w14:paraId="66121093" w14:textId="6F36B95B">
      <w:pPr>
        <w:spacing w:after="0" w:line="276" w:lineRule="auto"/>
        <w:rPr>
          <w:rFonts w:ascii="Arial" w:hAnsi="Arial" w:eastAsia="Arial" w:cs="Arial"/>
          <w:color w:val="000000" w:themeColor="text1"/>
          <w:lang w:val="en"/>
        </w:rPr>
      </w:pPr>
    </w:p>
    <w:p w:rsidRPr="005A06B9" w:rsidR="216DA4A5" w:rsidP="258073C8" w:rsidRDefault="216DA4A5" w14:paraId="58730549" w14:textId="24D12266">
      <w:pPr>
        <w:pStyle w:val="Heading2"/>
        <w:rPr>
          <w:rFonts w:eastAsia="Arial" w:asciiTheme="minorHAnsi" w:hAnsiTheme="minorHAnsi" w:cstheme="minorHAnsi"/>
          <w:b/>
          <w:bCs/>
          <w:color w:val="auto"/>
          <w:sz w:val="22"/>
          <w:szCs w:val="22"/>
        </w:rPr>
      </w:pPr>
      <w:r w:rsidRPr="005A06B9">
        <w:rPr>
          <w:rFonts w:asciiTheme="minorHAnsi" w:hAnsiTheme="minorHAnsi" w:cstheme="minorHAnsi"/>
          <w:b/>
          <w:bCs/>
          <w:color w:val="auto"/>
          <w:lang w:val="en"/>
        </w:rPr>
        <w:t xml:space="preserve">1.5 </w:t>
      </w:r>
      <w:r w:rsidRPr="005A06B9" w:rsidR="417EE4EE">
        <w:rPr>
          <w:rFonts w:asciiTheme="minorHAnsi" w:hAnsiTheme="minorHAnsi" w:cstheme="minorHAnsi"/>
          <w:b/>
          <w:bCs/>
          <w:color w:val="auto"/>
          <w:lang w:val="en"/>
        </w:rPr>
        <w:t>Describe how the data will be transferred to Brain-CODE</w:t>
      </w:r>
      <w:r w:rsidRPr="005A06B9" w:rsidR="6B976440">
        <w:rPr>
          <w:rFonts w:asciiTheme="minorHAnsi" w:hAnsiTheme="minorHAnsi" w:cstheme="minorHAnsi"/>
          <w:b/>
          <w:bCs/>
          <w:color w:val="auto"/>
          <w:lang w:val="en"/>
        </w:rPr>
        <w:t xml:space="preserve"> and at what frequency</w:t>
      </w:r>
    </w:p>
    <w:tbl>
      <w:tblPr>
        <w:tblStyle w:val="TableGrid"/>
        <w:tblW w:w="0" w:type="auto"/>
        <w:tblBorders>
          <w:top w:val="dashed" w:color="000000" w:themeColor="text1" w:sz="8" w:space="0"/>
          <w:left w:val="dashed" w:color="000000" w:themeColor="text1" w:sz="8" w:space="0"/>
          <w:bottom w:val="dashed" w:color="000000" w:themeColor="text1" w:sz="8" w:space="0"/>
          <w:right w:val="dashed" w:color="000000" w:themeColor="text1" w:sz="8" w:space="0"/>
          <w:insideH w:val="dashed" w:color="000000" w:themeColor="text1" w:sz="8" w:space="0"/>
          <w:insideV w:val="dashed" w:color="000000" w:themeColor="text1" w:sz="8" w:space="0"/>
        </w:tblBorders>
        <w:tblLayout w:type="fixed"/>
        <w:tblLook w:val="06A0" w:firstRow="1" w:lastRow="0" w:firstColumn="1" w:lastColumn="0" w:noHBand="1" w:noVBand="1"/>
      </w:tblPr>
      <w:tblGrid>
        <w:gridCol w:w="9360"/>
      </w:tblGrid>
      <w:tr w:rsidR="3F56D6AC" w:rsidTr="004E32BF" w14:paraId="6AAF84DE" w14:textId="77777777">
        <w:trPr>
          <w:trHeight w:val="300"/>
        </w:trPr>
        <w:tc>
          <w:tcPr>
            <w:tcW w:w="9360" w:type="dxa"/>
            <w:shd w:val="clear" w:color="auto" w:fill="E7E6E6" w:themeFill="background2"/>
          </w:tcPr>
          <w:p w:rsidR="1863BD3D" w:rsidP="3F56D6AC" w:rsidRDefault="1863BD3D" w14:paraId="6F525218" w14:textId="13847527">
            <w:pPr>
              <w:spacing w:line="259" w:lineRule="auto"/>
              <w:rPr>
                <w:rFonts w:ascii="Arial" w:hAnsi="Arial" w:eastAsia="Arial" w:cs="Arial"/>
                <w:lang w:val="en"/>
              </w:rPr>
            </w:pPr>
            <w:r w:rsidRPr="3F56D6AC">
              <w:rPr>
                <w:rFonts w:ascii="Calibri" w:hAnsi="Calibri" w:eastAsia="Calibri" w:cs="Calibri"/>
                <w:i/>
                <w:iCs/>
                <w:color w:val="000000" w:themeColor="text1"/>
                <w:lang w:val="en"/>
              </w:rPr>
              <w:t xml:space="preserve">Instructions: </w:t>
            </w:r>
          </w:p>
          <w:p w:rsidR="1863BD3D" w:rsidP="3F56D6AC" w:rsidRDefault="1863BD3D" w14:paraId="09FD7205" w14:textId="40368341">
            <w:pPr>
              <w:pStyle w:val="ListParagraph"/>
              <w:numPr>
                <w:ilvl w:val="0"/>
                <w:numId w:val="11"/>
              </w:numPr>
              <w:spacing w:line="259" w:lineRule="auto"/>
              <w:rPr>
                <w:rFonts w:ascii="Calibri" w:hAnsi="Calibri" w:eastAsia="Calibri" w:cs="Calibri"/>
                <w:i/>
                <w:iCs/>
                <w:color w:val="000000" w:themeColor="text1"/>
                <w:lang w:val="en"/>
              </w:rPr>
            </w:pPr>
            <w:r w:rsidRPr="3F56D6AC">
              <w:rPr>
                <w:rFonts w:ascii="Calibri" w:hAnsi="Calibri" w:eastAsia="Calibri" w:cs="Calibri"/>
                <w:i/>
                <w:iCs/>
                <w:color w:val="000000" w:themeColor="text1"/>
                <w:lang w:val="en"/>
              </w:rPr>
              <w:t>Please provide a high-level summary describing the procedure and frequency of data upload to Brain-CODE</w:t>
            </w:r>
          </w:p>
        </w:tc>
      </w:tr>
    </w:tbl>
    <w:p w:rsidRPr="005A06B9" w:rsidR="258073C8" w:rsidP="1A699254" w:rsidRDefault="11AF6174" w14:paraId="031B95DA" w14:textId="02661BE8">
      <w:pPr>
        <w:pStyle w:val="ListParagraph"/>
        <w:numPr>
          <w:ilvl w:val="0"/>
          <w:numId w:val="28"/>
        </w:numPr>
        <w:spacing w:after="0" w:line="276" w:lineRule="auto"/>
        <w:rPr>
          <w:rFonts w:eastAsia="Arial"/>
          <w:color w:val="000000" w:themeColor="text1"/>
          <w:sz w:val="24"/>
          <w:szCs w:val="24"/>
          <w:highlight w:val="yellow"/>
        </w:rPr>
      </w:pPr>
      <w:r w:rsidRPr="316DBFF1">
        <w:rPr>
          <w:rFonts w:eastAsia="Arial"/>
          <w:color w:val="000000" w:themeColor="text1"/>
          <w:sz w:val="24"/>
          <w:szCs w:val="24"/>
          <w:highlight w:val="yellow"/>
        </w:rPr>
        <w:t>[</w:t>
      </w:r>
      <w:r w:rsidRPr="316DBFF1" w:rsidR="5D6F38D2">
        <w:rPr>
          <w:rFonts w:eastAsia="Arial"/>
          <w:color w:val="000000" w:themeColor="text1"/>
          <w:sz w:val="24"/>
          <w:szCs w:val="24"/>
          <w:highlight w:val="yellow"/>
        </w:rPr>
        <w:t xml:space="preserve">e.g., Clinical measures will be captured directly on Brain-CODE </w:t>
      </w:r>
      <w:proofErr w:type="spellStart"/>
      <w:r w:rsidRPr="316DBFF1" w:rsidR="5D6F38D2">
        <w:rPr>
          <w:rFonts w:eastAsia="Arial"/>
          <w:color w:val="000000" w:themeColor="text1"/>
          <w:sz w:val="24"/>
          <w:szCs w:val="24"/>
          <w:highlight w:val="yellow"/>
        </w:rPr>
        <w:t>REDCap</w:t>
      </w:r>
      <w:proofErr w:type="spellEnd"/>
      <w:r w:rsidRPr="316DBFF1" w:rsidR="5D6F38D2">
        <w:rPr>
          <w:rFonts w:eastAsia="Arial"/>
          <w:color w:val="000000" w:themeColor="text1"/>
          <w:sz w:val="24"/>
          <w:szCs w:val="24"/>
          <w:highlight w:val="yellow"/>
        </w:rPr>
        <w:t>.</w:t>
      </w:r>
      <w:r w:rsidRPr="316DBFF1" w:rsidR="37B58BEC">
        <w:rPr>
          <w:rFonts w:eastAsia="Arial"/>
          <w:color w:val="000000" w:themeColor="text1"/>
          <w:sz w:val="24"/>
          <w:szCs w:val="24"/>
          <w:highlight w:val="yellow"/>
        </w:rPr>
        <w:t>]</w:t>
      </w:r>
    </w:p>
    <w:p w:rsidRPr="005A06B9" w:rsidR="258073C8" w:rsidP="3F56D6AC" w:rsidRDefault="37B58BEC" w14:paraId="6B25383A" w14:textId="66155706">
      <w:pPr>
        <w:pStyle w:val="ListParagraph"/>
        <w:numPr>
          <w:ilvl w:val="0"/>
          <w:numId w:val="28"/>
        </w:numPr>
        <w:spacing w:after="0" w:line="276" w:lineRule="auto"/>
        <w:rPr>
          <w:rFonts w:eastAsia="Arial"/>
          <w:color w:val="000000" w:themeColor="text1"/>
          <w:sz w:val="24"/>
          <w:szCs w:val="24"/>
          <w:highlight w:val="yellow"/>
          <w:lang w:val="en"/>
        </w:rPr>
      </w:pPr>
      <w:r w:rsidRPr="316DBFF1">
        <w:rPr>
          <w:rFonts w:eastAsia="Arial"/>
          <w:color w:val="000000" w:themeColor="text1"/>
          <w:sz w:val="24"/>
          <w:szCs w:val="24"/>
          <w:highlight w:val="yellow"/>
          <w:lang w:val="en"/>
        </w:rPr>
        <w:t>[</w:t>
      </w:r>
      <w:r w:rsidRPr="316DBFF1" w:rsidR="5D6F38D2">
        <w:rPr>
          <w:rFonts w:eastAsia="Arial"/>
          <w:color w:val="000000" w:themeColor="text1"/>
          <w:sz w:val="24"/>
          <w:szCs w:val="24"/>
          <w:highlight w:val="yellow"/>
          <w:lang w:val="en"/>
        </w:rPr>
        <w:t>e.g., MRI scans will be uploaded to Brain-CODE XNAT on the same day as collection.</w:t>
      </w:r>
      <w:r w:rsidRPr="316DBFF1">
        <w:rPr>
          <w:rFonts w:eastAsia="Arial"/>
          <w:color w:val="000000" w:themeColor="text1"/>
          <w:sz w:val="24"/>
          <w:szCs w:val="24"/>
          <w:highlight w:val="yellow"/>
          <w:lang w:val="en"/>
        </w:rPr>
        <w:t>]</w:t>
      </w:r>
    </w:p>
    <w:p w:rsidRPr="005A06B9" w:rsidR="258073C8" w:rsidP="68B05AEE" w:rsidRDefault="37B58BEC" w14:paraId="2757E009" w14:textId="4BE6A5E6">
      <w:pPr>
        <w:pStyle w:val="ListParagraph"/>
        <w:numPr>
          <w:ilvl w:val="0"/>
          <w:numId w:val="28"/>
        </w:numPr>
        <w:spacing w:after="0" w:line="276" w:lineRule="auto"/>
        <w:rPr>
          <w:rFonts w:eastAsia="Arial"/>
          <w:color w:val="000000" w:themeColor="text1"/>
          <w:sz w:val="24"/>
          <w:szCs w:val="24"/>
          <w:highlight w:val="yellow"/>
        </w:rPr>
      </w:pPr>
      <w:r w:rsidRPr="316DBFF1">
        <w:rPr>
          <w:rFonts w:eastAsia="Arial"/>
          <w:color w:val="000000" w:themeColor="text1"/>
          <w:sz w:val="24"/>
          <w:szCs w:val="24"/>
          <w:highlight w:val="yellow"/>
        </w:rPr>
        <w:t>[</w:t>
      </w:r>
      <w:r w:rsidRPr="316DBFF1" w:rsidR="5D6F38D2">
        <w:rPr>
          <w:rFonts w:eastAsia="Arial"/>
          <w:color w:val="000000" w:themeColor="text1"/>
          <w:sz w:val="24"/>
          <w:szCs w:val="24"/>
          <w:highlight w:val="yellow"/>
        </w:rPr>
        <w:t xml:space="preserve">e.g., Samsung wearable accelerometer data will be transferred via file upload to the Brain-CODE file system </w:t>
      </w:r>
      <w:proofErr w:type="gramStart"/>
      <w:r w:rsidRPr="316DBFF1" w:rsidR="5D6F38D2">
        <w:rPr>
          <w:rFonts w:eastAsia="Arial"/>
          <w:color w:val="000000" w:themeColor="text1"/>
          <w:sz w:val="24"/>
          <w:szCs w:val="24"/>
          <w:highlight w:val="yellow"/>
        </w:rPr>
        <w:t>on a monthly basis</w:t>
      </w:r>
      <w:proofErr w:type="gramEnd"/>
      <w:r w:rsidRPr="316DBFF1" w:rsidR="5D6F38D2">
        <w:rPr>
          <w:rFonts w:eastAsia="Arial"/>
          <w:color w:val="000000" w:themeColor="text1"/>
          <w:sz w:val="24"/>
          <w:szCs w:val="24"/>
          <w:highlight w:val="yellow"/>
        </w:rPr>
        <w:t>.</w:t>
      </w:r>
      <w:r w:rsidRPr="316DBFF1" w:rsidR="0E5B798F">
        <w:rPr>
          <w:rFonts w:eastAsia="Arial"/>
          <w:color w:val="000000" w:themeColor="text1"/>
          <w:sz w:val="24"/>
          <w:szCs w:val="24"/>
          <w:highlight w:val="yellow"/>
        </w:rPr>
        <w:t>]</w:t>
      </w:r>
    </w:p>
    <w:p w:rsidRPr="005A06B9" w:rsidR="258073C8" w:rsidP="6A0D6739" w:rsidRDefault="258073C8" w14:paraId="13F31365" w14:textId="5FEF516C">
      <w:pPr>
        <w:spacing w:after="0" w:line="276" w:lineRule="auto"/>
        <w:rPr>
          <w:rFonts w:ascii="Calibri" w:hAnsi="Calibri" w:eastAsia="Arial" w:cs="Calibri"/>
          <w:b/>
          <w:bCs/>
        </w:rPr>
      </w:pPr>
    </w:p>
    <w:p w:rsidRPr="005A06B9" w:rsidR="5962541D" w:rsidP="258073C8" w:rsidRDefault="5962541D" w14:paraId="650111CB" w14:textId="0F82D9EC">
      <w:pPr>
        <w:spacing w:after="0" w:line="276" w:lineRule="auto"/>
        <w:rPr>
          <w:rFonts w:ascii="Calibri" w:hAnsi="Calibri" w:eastAsia="Arial" w:cs="Calibri"/>
          <w:b/>
          <w:bCs/>
        </w:rPr>
      </w:pPr>
      <w:r w:rsidRPr="005A06B9">
        <w:rPr>
          <w:rStyle w:val="Heading2Char"/>
          <w:rFonts w:ascii="Calibri" w:hAnsi="Calibri" w:cs="Calibri"/>
          <w:b/>
          <w:bCs/>
          <w:color w:val="auto"/>
          <w:lang w:val="en"/>
        </w:rPr>
        <w:t xml:space="preserve">1.6 </w:t>
      </w:r>
      <w:r w:rsidRPr="005A06B9" w:rsidR="417EE4EE">
        <w:rPr>
          <w:rStyle w:val="Heading2Char"/>
          <w:rFonts w:ascii="Calibri" w:hAnsi="Calibri" w:cs="Calibri"/>
          <w:b/>
          <w:bCs/>
          <w:color w:val="auto"/>
          <w:lang w:val="en"/>
        </w:rPr>
        <w:t xml:space="preserve">Describe any processing </w:t>
      </w:r>
      <w:r w:rsidRPr="005A06B9" w:rsidR="007030AE">
        <w:rPr>
          <w:rStyle w:val="Heading2Char"/>
          <w:rFonts w:ascii="Calibri" w:hAnsi="Calibri" w:cs="Calibri"/>
          <w:b/>
          <w:bCs/>
          <w:color w:val="auto"/>
          <w:lang w:val="en"/>
        </w:rPr>
        <w:t xml:space="preserve">required by your study </w:t>
      </w:r>
      <w:r w:rsidRPr="005A06B9" w:rsidR="417EE4EE">
        <w:rPr>
          <w:rStyle w:val="Heading2Char"/>
          <w:rFonts w:ascii="Calibri" w:hAnsi="Calibri" w:cs="Calibri"/>
          <w:b/>
          <w:bCs/>
          <w:color w:val="auto"/>
          <w:lang w:val="en"/>
        </w:rPr>
        <w:t xml:space="preserve">that will be performed on the data </w:t>
      </w:r>
      <w:r w:rsidRPr="005A06B9" w:rsidR="417EE4EE">
        <w:rPr>
          <w:rStyle w:val="Heading2Char"/>
          <w:rFonts w:ascii="Calibri" w:hAnsi="Calibri" w:cs="Calibri"/>
          <w:b/>
          <w:bCs/>
          <w:i/>
          <w:iCs/>
          <w:color w:val="auto"/>
          <w:lang w:val="en"/>
        </w:rPr>
        <w:t xml:space="preserve">after </w:t>
      </w:r>
      <w:r w:rsidRPr="005A06B9" w:rsidR="417EE4EE">
        <w:rPr>
          <w:rStyle w:val="Heading2Char"/>
          <w:rFonts w:ascii="Calibri" w:hAnsi="Calibri" w:cs="Calibri"/>
          <w:b/>
          <w:bCs/>
          <w:color w:val="auto"/>
          <w:lang w:val="en"/>
        </w:rPr>
        <w:t>it has been collected/</w:t>
      </w:r>
      <w:r w:rsidRPr="005A06B9" w:rsidR="00034987">
        <w:rPr>
          <w:rStyle w:val="Heading2Char"/>
          <w:rFonts w:ascii="Calibri" w:hAnsi="Calibri" w:cs="Calibri"/>
          <w:b/>
          <w:bCs/>
          <w:color w:val="auto"/>
          <w:lang w:val="en"/>
        </w:rPr>
        <w:t>transferred</w:t>
      </w:r>
      <w:r w:rsidRPr="005A06B9" w:rsidR="417EE4EE">
        <w:rPr>
          <w:rStyle w:val="Heading2Char"/>
          <w:rFonts w:ascii="Calibri" w:hAnsi="Calibri" w:cs="Calibri"/>
          <w:b/>
          <w:bCs/>
          <w:color w:val="auto"/>
          <w:lang w:val="en"/>
        </w:rPr>
        <w:t xml:space="preserve"> and curated on Brain-CODE to prepare the data for study research analysis</w:t>
      </w:r>
    </w:p>
    <w:tbl>
      <w:tblPr>
        <w:tblStyle w:val="TableGrid"/>
        <w:tblW w:w="0" w:type="auto"/>
        <w:tblLayout w:type="fixed"/>
        <w:tblLook w:val="06A0" w:firstRow="1" w:lastRow="0" w:firstColumn="1" w:lastColumn="0" w:noHBand="1" w:noVBand="1"/>
      </w:tblPr>
      <w:tblGrid>
        <w:gridCol w:w="9360"/>
      </w:tblGrid>
      <w:tr w:rsidR="45B4A886" w:rsidTr="004E32BF" w14:paraId="550464B7"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5216DEF0" w:rsidP="6A0D6739" w:rsidRDefault="5D5F804B" w14:paraId="223D13F1" w14:textId="0F356C43">
            <w:pPr>
              <w:spacing w:line="259" w:lineRule="auto"/>
              <w:rPr>
                <w:rFonts w:ascii="Calibri Light" w:hAnsi="Calibri Light" w:eastAsia="Calibri Light" w:cs="Calibri Light"/>
                <w:sz w:val="26"/>
                <w:szCs w:val="26"/>
                <w:lang w:val="en"/>
              </w:rPr>
            </w:pPr>
            <w:r w:rsidRPr="6A0D6739">
              <w:rPr>
                <w:rFonts w:ascii="Calibri" w:hAnsi="Calibri" w:eastAsia="Calibri" w:cs="Calibri"/>
                <w:i/>
                <w:iCs/>
                <w:color w:val="000000" w:themeColor="text1"/>
              </w:rPr>
              <w:t>Instructions</w:t>
            </w:r>
            <w:r w:rsidRPr="6A0D6739" w:rsidR="63BFE818">
              <w:rPr>
                <w:rFonts w:ascii="Calibri" w:hAnsi="Calibri" w:eastAsia="Calibri" w:cs="Calibri"/>
                <w:i/>
                <w:iCs/>
                <w:color w:val="000000" w:themeColor="text1"/>
              </w:rPr>
              <w:t>:</w:t>
            </w:r>
          </w:p>
          <w:p w:rsidR="5216DEF0" w:rsidP="6A0D6739" w:rsidRDefault="14649603" w14:paraId="60DF8D7A" w14:textId="2C805E31">
            <w:pPr>
              <w:pStyle w:val="ListParagraph"/>
              <w:numPr>
                <w:ilvl w:val="0"/>
                <w:numId w:val="9"/>
              </w:numPr>
              <w:spacing w:line="259" w:lineRule="auto"/>
              <w:rPr>
                <w:rFonts w:ascii="Calibri Light" w:hAnsi="Calibri Light" w:eastAsia="Calibri Light" w:cs="Calibri Light"/>
                <w:sz w:val="26"/>
                <w:szCs w:val="26"/>
                <w:lang w:val="en"/>
              </w:rPr>
            </w:pPr>
            <w:r w:rsidRPr="6A0D6739">
              <w:rPr>
                <w:rFonts w:ascii="Calibri" w:hAnsi="Calibri" w:eastAsia="Calibri" w:cs="Calibri"/>
                <w:i/>
                <w:iCs/>
                <w:color w:val="000000" w:themeColor="text1"/>
              </w:rPr>
              <w:t>P</w:t>
            </w:r>
            <w:r w:rsidRPr="6A0D6739" w:rsidR="5D5F804B">
              <w:rPr>
                <w:rFonts w:ascii="Calibri" w:hAnsi="Calibri" w:eastAsia="Calibri" w:cs="Calibri"/>
                <w:i/>
                <w:iCs/>
                <w:color w:val="000000" w:themeColor="text1"/>
              </w:rPr>
              <w:t>lease provide a high-level summary of categories of outcome measures or specific outcome measures that will be calculated/derived from the data for use in research analysis.</w:t>
            </w:r>
          </w:p>
        </w:tc>
      </w:tr>
    </w:tbl>
    <w:p w:rsidRPr="005A06B9" w:rsidR="43A9991D" w:rsidP="45B4A886" w:rsidRDefault="43A9991D" w14:paraId="4A44221D" w14:textId="08C7C6FD">
      <w:pPr>
        <w:pStyle w:val="ListParagraph"/>
        <w:numPr>
          <w:ilvl w:val="0"/>
          <w:numId w:val="26"/>
        </w:numPr>
        <w:spacing w:after="0" w:line="276" w:lineRule="auto"/>
        <w:rPr>
          <w:rFonts w:eastAsia="Arial"/>
          <w:color w:val="000000" w:themeColor="text1"/>
          <w:sz w:val="24"/>
          <w:szCs w:val="24"/>
          <w:highlight w:val="yellow"/>
        </w:rPr>
      </w:pPr>
      <w:r w:rsidRPr="005A06B9">
        <w:rPr>
          <w:rFonts w:eastAsia="Arial"/>
          <w:color w:val="000000" w:themeColor="text1"/>
          <w:sz w:val="24"/>
          <w:szCs w:val="24"/>
          <w:highlight w:val="yellow"/>
          <w:lang w:val="en"/>
        </w:rPr>
        <w:t>[</w:t>
      </w:r>
      <w:r w:rsidRPr="005A06B9" w:rsidR="417EE4EE">
        <w:rPr>
          <w:rFonts w:eastAsia="Arial"/>
          <w:color w:val="000000" w:themeColor="text1"/>
          <w:sz w:val="24"/>
          <w:szCs w:val="24"/>
          <w:highlight w:val="yellow"/>
          <w:lang w:val="en"/>
        </w:rPr>
        <w:t>e.g., MRI scans collected on Brain-CODE will be processed to compute cortical thickness from the images into quantitative values.</w:t>
      </w:r>
      <w:r w:rsidRPr="005A06B9" w:rsidR="00BCF1E6">
        <w:rPr>
          <w:rFonts w:eastAsia="Arial"/>
          <w:color w:val="000000" w:themeColor="text1"/>
          <w:sz w:val="24"/>
          <w:szCs w:val="24"/>
          <w:highlight w:val="yellow"/>
          <w:lang w:val="en"/>
        </w:rPr>
        <w:t>]</w:t>
      </w:r>
    </w:p>
    <w:p w:rsidRPr="005A06B9" w:rsidR="26470B26" w:rsidP="473087B5" w:rsidRDefault="26470B26" w14:paraId="56E3EF37" w14:textId="19A1A33D">
      <w:pPr>
        <w:pStyle w:val="ListParagraph"/>
        <w:numPr>
          <w:ilvl w:val="0"/>
          <w:numId w:val="26"/>
        </w:numPr>
        <w:spacing w:after="0" w:line="276" w:lineRule="auto"/>
        <w:rPr>
          <w:sz w:val="24"/>
          <w:szCs w:val="24"/>
          <w:highlight w:val="yellow"/>
        </w:rPr>
      </w:pPr>
      <w:r w:rsidRPr="005A06B9">
        <w:rPr>
          <w:sz w:val="24"/>
          <w:szCs w:val="24"/>
          <w:highlight w:val="yellow"/>
        </w:rPr>
        <w:t>[...]</w:t>
      </w:r>
    </w:p>
    <w:p w:rsidR="258073C8" w:rsidP="258073C8" w:rsidRDefault="258073C8" w14:paraId="3DA1EB03" w14:textId="7DCEC719">
      <w:pPr>
        <w:spacing w:after="0" w:line="276" w:lineRule="auto"/>
        <w:rPr>
          <w:rFonts w:ascii="Arial" w:hAnsi="Arial" w:eastAsia="Arial" w:cs="Arial"/>
          <w:color w:val="000000" w:themeColor="text1"/>
        </w:rPr>
      </w:pPr>
    </w:p>
    <w:p w:rsidRPr="005A06B9" w:rsidR="417EE4EE" w:rsidP="799846E3" w:rsidRDefault="2416EAE8" w14:paraId="7FCCD314" w14:textId="202BBA9E">
      <w:pPr>
        <w:pStyle w:val="Heading2"/>
        <w:rPr>
          <w:rFonts w:ascii="Calibri" w:hAnsi="Calibri" w:eastAsia="Arial" w:cs="Calibri"/>
          <w:b/>
          <w:bCs/>
          <w:color w:val="auto"/>
          <w:sz w:val="22"/>
          <w:szCs w:val="22"/>
        </w:rPr>
      </w:pPr>
      <w:r w:rsidRPr="005A06B9">
        <w:rPr>
          <w:rFonts w:ascii="Calibri" w:hAnsi="Calibri" w:cs="Calibri"/>
          <w:b/>
          <w:bCs/>
          <w:color w:val="auto"/>
          <w:lang w:val="en"/>
        </w:rPr>
        <w:t xml:space="preserve">1.7 </w:t>
      </w:r>
      <w:r w:rsidRPr="005A06B9" w:rsidR="417EE4EE">
        <w:rPr>
          <w:rFonts w:ascii="Calibri" w:hAnsi="Calibri" w:cs="Calibri"/>
          <w:b/>
          <w:bCs/>
          <w:color w:val="auto"/>
          <w:lang w:val="en"/>
        </w:rPr>
        <w:t>Clearly list the direct identifiers that are being collected as part of the study for each data modality</w:t>
      </w:r>
    </w:p>
    <w:tbl>
      <w:tblPr>
        <w:tblStyle w:val="TableGrid"/>
        <w:tblW w:w="0" w:type="auto"/>
        <w:tblLayout w:type="fixed"/>
        <w:tblLook w:val="06A0" w:firstRow="1" w:lastRow="0" w:firstColumn="1" w:lastColumn="0" w:noHBand="1" w:noVBand="1"/>
      </w:tblPr>
      <w:tblGrid>
        <w:gridCol w:w="9360"/>
      </w:tblGrid>
      <w:tr w:rsidR="102CEEF2" w:rsidTr="004E32BF" w14:paraId="08F4EF0F"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7A0C91DB" w:rsidP="102CEEF2" w:rsidRDefault="7A0C91DB" w14:paraId="69201174" w14:textId="609037CA">
            <w:pPr>
              <w:spacing w:line="276" w:lineRule="auto"/>
              <w:rPr>
                <w:rFonts w:eastAsiaTheme="minorEastAsia"/>
                <w:i/>
                <w:iCs/>
              </w:rPr>
            </w:pPr>
            <w:r w:rsidRPr="102CEEF2">
              <w:rPr>
                <w:rFonts w:eastAsiaTheme="minorEastAsia"/>
                <w:i/>
                <w:iCs/>
                <w:lang w:val="en"/>
              </w:rPr>
              <w:t xml:space="preserve">Note: </w:t>
            </w:r>
          </w:p>
          <w:p w:rsidR="3B67ACAA" w:rsidP="255BAB2E" w:rsidRDefault="4864F70C" w14:paraId="0DD8D32E" w14:textId="28178973">
            <w:pPr>
              <w:pStyle w:val="ListParagraph"/>
              <w:numPr>
                <w:ilvl w:val="0"/>
                <w:numId w:val="1"/>
              </w:numPr>
              <w:spacing w:line="276" w:lineRule="auto"/>
              <w:rPr>
                <w:rFonts w:eastAsiaTheme="minorEastAsia"/>
                <w:i/>
                <w:iCs/>
              </w:rPr>
            </w:pPr>
            <w:r w:rsidRPr="255BAB2E">
              <w:rPr>
                <w:rFonts w:eastAsiaTheme="minorEastAsia"/>
                <w:i/>
                <w:iCs/>
                <w:lang w:val="en"/>
              </w:rPr>
              <w:t>Please refer to the list of direct identifiers defined in the</w:t>
            </w:r>
            <w:r w:rsidRPr="255BAB2E">
              <w:rPr>
                <w:rFonts w:eastAsiaTheme="minorEastAsia"/>
                <w:i/>
                <w:iCs/>
                <w:color w:val="00B0F0"/>
                <w:lang w:val="en"/>
              </w:rPr>
              <w:t xml:space="preserve"> </w:t>
            </w:r>
            <w:hyperlink r:id="rId14">
              <w:r w:rsidRPr="255BAB2E">
                <w:rPr>
                  <w:rStyle w:val="Hyperlink"/>
                  <w:rFonts w:eastAsiaTheme="minorEastAsia"/>
                  <w:i/>
                  <w:iCs/>
                  <w:lang w:val="en"/>
                </w:rPr>
                <w:t>OBI Informatics Governance Policies</w:t>
              </w:r>
            </w:hyperlink>
            <w:r w:rsidRPr="255BAB2E">
              <w:rPr>
                <w:rFonts w:eastAsiaTheme="minorEastAsia"/>
                <w:i/>
                <w:iCs/>
                <w:lang w:val="en"/>
              </w:rPr>
              <w:t xml:space="preserve"> section 1.6.4 (pages 27-28).</w:t>
            </w:r>
          </w:p>
        </w:tc>
      </w:tr>
    </w:tbl>
    <w:p w:rsidRPr="005A06B9" w:rsidR="6BD89C1A" w:rsidP="68B05AEE" w:rsidRDefault="6BD89C1A" w14:paraId="085879A3" w14:textId="7E8D32DB">
      <w:pPr>
        <w:pStyle w:val="ListParagraph"/>
        <w:numPr>
          <w:ilvl w:val="0"/>
          <w:numId w:val="25"/>
        </w:numPr>
        <w:spacing w:after="0" w:line="276" w:lineRule="auto"/>
        <w:rPr>
          <w:rFonts w:eastAsia="Arial"/>
          <w:color w:val="000000" w:themeColor="text1"/>
          <w:sz w:val="24"/>
          <w:szCs w:val="24"/>
          <w:highlight w:val="yellow"/>
        </w:rPr>
      </w:pPr>
      <w:r w:rsidRPr="005A06B9">
        <w:rPr>
          <w:rFonts w:eastAsia="Arial"/>
          <w:color w:val="000000" w:themeColor="text1"/>
          <w:sz w:val="24"/>
          <w:szCs w:val="24"/>
          <w:highlight w:val="yellow"/>
        </w:rPr>
        <w:t>[e.g. First Name and Last Name]</w:t>
      </w:r>
    </w:p>
    <w:p w:rsidRPr="005A06B9" w:rsidR="6BD89C1A" w:rsidP="68B05AEE" w:rsidRDefault="6BD89C1A" w14:paraId="4628675C" w14:textId="30C3E05C">
      <w:pPr>
        <w:pStyle w:val="ListParagraph"/>
        <w:numPr>
          <w:ilvl w:val="0"/>
          <w:numId w:val="25"/>
        </w:numPr>
        <w:spacing w:after="0" w:line="276" w:lineRule="auto"/>
        <w:rPr>
          <w:rFonts w:eastAsia="Arial"/>
          <w:color w:val="000000" w:themeColor="text1"/>
          <w:sz w:val="24"/>
          <w:szCs w:val="24"/>
          <w:highlight w:val="yellow"/>
        </w:rPr>
      </w:pPr>
      <w:r w:rsidRPr="005A06B9">
        <w:rPr>
          <w:rFonts w:eastAsia="Arial"/>
          <w:color w:val="000000" w:themeColor="text1"/>
          <w:sz w:val="24"/>
          <w:szCs w:val="24"/>
          <w:highlight w:val="yellow"/>
        </w:rPr>
        <w:t>[e.g. Phone number]</w:t>
      </w:r>
    </w:p>
    <w:p w:rsidRPr="005A06B9" w:rsidR="6BD89C1A" w:rsidP="45B4A886" w:rsidRDefault="6BD89C1A" w14:paraId="5636B457" w14:textId="0D15458B">
      <w:pPr>
        <w:pStyle w:val="ListParagraph"/>
        <w:numPr>
          <w:ilvl w:val="0"/>
          <w:numId w:val="25"/>
        </w:numPr>
        <w:spacing w:after="0" w:line="276" w:lineRule="auto"/>
        <w:rPr>
          <w:rFonts w:eastAsia="Arial"/>
          <w:color w:val="000000" w:themeColor="text1"/>
          <w:sz w:val="24"/>
          <w:szCs w:val="24"/>
          <w:highlight w:val="yellow"/>
          <w:lang w:val="en"/>
        </w:rPr>
      </w:pPr>
      <w:r w:rsidRPr="44D1EEF2">
        <w:rPr>
          <w:rFonts w:eastAsia="Arial"/>
          <w:color w:val="000000" w:themeColor="text1"/>
          <w:sz w:val="24"/>
          <w:szCs w:val="24"/>
          <w:highlight w:val="yellow"/>
          <w:lang w:val="en"/>
        </w:rPr>
        <w:t>[...]</w:t>
      </w:r>
    </w:p>
    <w:p w:rsidR="799846E3" w:rsidP="799846E3" w:rsidRDefault="799846E3" w14:paraId="5A65C63F" w14:textId="5F7FBE80">
      <w:pPr>
        <w:spacing w:after="0" w:line="276" w:lineRule="auto"/>
        <w:rPr>
          <w:rFonts w:ascii="Arial" w:hAnsi="Arial" w:eastAsia="Arial" w:cs="Arial"/>
          <w:color w:val="000000" w:themeColor="text1"/>
          <w:lang w:val="en"/>
        </w:rPr>
      </w:pPr>
    </w:p>
    <w:p w:rsidRPr="005A06B9" w:rsidR="417EE4EE" w:rsidP="799846E3" w:rsidRDefault="3D9DC917" w14:paraId="6D6DCD32" w14:textId="42A1DEAB">
      <w:pPr>
        <w:pStyle w:val="Heading2"/>
        <w:rPr>
          <w:rFonts w:eastAsia="Arial" w:asciiTheme="minorHAnsi" w:hAnsiTheme="minorHAnsi" w:cstheme="minorHAnsi"/>
          <w:b/>
          <w:bCs/>
          <w:color w:val="auto"/>
          <w:sz w:val="22"/>
          <w:szCs w:val="22"/>
        </w:rPr>
      </w:pPr>
      <w:r w:rsidRPr="005A06B9">
        <w:rPr>
          <w:rFonts w:asciiTheme="minorHAnsi" w:hAnsiTheme="minorHAnsi" w:cstheme="minorHAnsi"/>
          <w:b/>
          <w:bCs/>
          <w:color w:val="auto"/>
          <w:lang w:val="en"/>
        </w:rPr>
        <w:lastRenderedPageBreak/>
        <w:t xml:space="preserve">1.8 </w:t>
      </w:r>
      <w:r w:rsidRPr="005A06B9" w:rsidR="6BD89C1A">
        <w:rPr>
          <w:rFonts w:asciiTheme="minorHAnsi" w:hAnsiTheme="minorHAnsi" w:cstheme="minorHAnsi"/>
          <w:b/>
          <w:bCs/>
          <w:color w:val="auto"/>
          <w:lang w:val="en"/>
        </w:rPr>
        <w:t>L</w:t>
      </w:r>
      <w:r w:rsidRPr="005A06B9" w:rsidR="417EE4EE">
        <w:rPr>
          <w:rFonts w:asciiTheme="minorHAnsi" w:hAnsiTheme="minorHAnsi" w:cstheme="minorHAnsi"/>
          <w:b/>
          <w:bCs/>
          <w:color w:val="auto"/>
          <w:lang w:val="en"/>
        </w:rPr>
        <w:t>ist all research sites and primary contact at each site that are participating in the study</w:t>
      </w:r>
    </w:p>
    <w:tbl>
      <w:tblPr>
        <w:tblStyle w:val="TableGrid"/>
        <w:tblW w:w="0" w:type="auto"/>
        <w:tblLayout w:type="fixed"/>
        <w:tblLook w:val="06A0" w:firstRow="1" w:lastRow="0" w:firstColumn="1" w:lastColumn="0" w:noHBand="1" w:noVBand="1"/>
      </w:tblPr>
      <w:tblGrid>
        <w:gridCol w:w="9360"/>
      </w:tblGrid>
      <w:tr w:rsidR="45B4A886" w:rsidTr="004E32BF" w14:paraId="45EB8C90"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0A552DBE" w:rsidP="6A0D6739" w:rsidRDefault="1B4A9A8E" w14:paraId="7D49DC15" w14:textId="2235C390">
            <w:pPr>
              <w:spacing w:line="259" w:lineRule="auto"/>
              <w:rPr>
                <w:rFonts w:ascii="Arial" w:hAnsi="Arial" w:eastAsia="Arial" w:cs="Arial"/>
              </w:rPr>
            </w:pPr>
            <w:r w:rsidRPr="6A0D6739">
              <w:rPr>
                <w:rFonts w:ascii="Calibri" w:hAnsi="Calibri" w:eastAsia="Calibri" w:cs="Calibri"/>
                <w:i/>
                <w:iCs/>
                <w:color w:val="000000" w:themeColor="text1"/>
              </w:rPr>
              <w:t>Instructions:</w:t>
            </w:r>
          </w:p>
          <w:p w:rsidR="0A552DBE" w:rsidP="6A0D6739" w:rsidRDefault="760B0FE6" w14:paraId="67AB9161" w14:textId="5AD89A1C">
            <w:pPr>
              <w:pStyle w:val="ListParagraph"/>
              <w:numPr>
                <w:ilvl w:val="0"/>
                <w:numId w:val="8"/>
              </w:numPr>
              <w:spacing w:line="259" w:lineRule="auto"/>
              <w:rPr>
                <w:rFonts w:ascii="Arial" w:hAnsi="Arial" w:eastAsia="Arial" w:cs="Arial"/>
              </w:rPr>
            </w:pPr>
            <w:r w:rsidRPr="6A0D6739">
              <w:rPr>
                <w:rFonts w:ascii="Calibri" w:hAnsi="Calibri" w:eastAsia="Calibri" w:cs="Calibri"/>
                <w:i/>
                <w:iCs/>
                <w:color w:val="000000" w:themeColor="text1"/>
              </w:rPr>
              <w:t>P</w:t>
            </w:r>
            <w:r w:rsidRPr="6A0D6739" w:rsidR="1B4A9A8E">
              <w:rPr>
                <w:rFonts w:ascii="Calibri" w:hAnsi="Calibri" w:eastAsia="Calibri" w:cs="Calibri"/>
                <w:i/>
                <w:iCs/>
                <w:color w:val="000000" w:themeColor="text1"/>
              </w:rPr>
              <w:t>lease list the location and primary contact for all sites (including sites involved in participant recruitment, data collection, and data processing/curation). Contact information is not required.</w:t>
            </w:r>
          </w:p>
        </w:tc>
      </w:tr>
    </w:tbl>
    <w:p w:rsidRPr="005A06B9" w:rsidR="1F74B880" w:rsidP="68B05AEE" w:rsidRDefault="1F74B880" w14:paraId="06C0F10C" w14:textId="7E8D32DB">
      <w:pPr>
        <w:pStyle w:val="ListParagraph"/>
        <w:numPr>
          <w:ilvl w:val="0"/>
          <w:numId w:val="25"/>
        </w:numPr>
        <w:spacing w:after="0" w:line="276" w:lineRule="auto"/>
        <w:rPr>
          <w:rFonts w:eastAsia="Arial"/>
          <w:color w:val="000000" w:themeColor="text1"/>
          <w:sz w:val="24"/>
          <w:szCs w:val="24"/>
          <w:highlight w:val="yellow"/>
        </w:rPr>
      </w:pPr>
      <w:r w:rsidRPr="005A06B9">
        <w:rPr>
          <w:rFonts w:eastAsia="Arial"/>
          <w:color w:val="000000" w:themeColor="text1"/>
          <w:sz w:val="24"/>
          <w:szCs w:val="24"/>
          <w:highlight w:val="yellow"/>
        </w:rPr>
        <w:t>[e.g. First Name and Last Name]</w:t>
      </w:r>
    </w:p>
    <w:p w:rsidRPr="005A06B9" w:rsidR="1F74B880" w:rsidP="68B05AEE" w:rsidRDefault="1F74B880" w14:paraId="1D9DA917" w14:textId="30C3E05C">
      <w:pPr>
        <w:pStyle w:val="ListParagraph"/>
        <w:numPr>
          <w:ilvl w:val="0"/>
          <w:numId w:val="25"/>
        </w:numPr>
        <w:spacing w:after="0" w:line="276" w:lineRule="auto"/>
        <w:rPr>
          <w:rFonts w:eastAsia="Arial"/>
          <w:color w:val="000000" w:themeColor="text1"/>
          <w:sz w:val="24"/>
          <w:szCs w:val="24"/>
          <w:highlight w:val="yellow"/>
        </w:rPr>
      </w:pPr>
      <w:r w:rsidRPr="005A06B9">
        <w:rPr>
          <w:rFonts w:eastAsia="Arial"/>
          <w:color w:val="000000" w:themeColor="text1"/>
          <w:sz w:val="24"/>
          <w:szCs w:val="24"/>
          <w:highlight w:val="yellow"/>
        </w:rPr>
        <w:t>[e.g. Phone number]</w:t>
      </w:r>
    </w:p>
    <w:p w:rsidRPr="005A06B9" w:rsidR="1F74B880" w:rsidP="45B4A886" w:rsidRDefault="1F74B880" w14:paraId="3D51E34D" w14:textId="370D18BE">
      <w:pPr>
        <w:pStyle w:val="ListParagraph"/>
        <w:numPr>
          <w:ilvl w:val="0"/>
          <w:numId w:val="25"/>
        </w:numPr>
        <w:spacing w:after="0" w:line="276" w:lineRule="auto"/>
        <w:rPr>
          <w:rFonts w:eastAsia="Arial"/>
          <w:color w:val="000000" w:themeColor="text1"/>
          <w:sz w:val="24"/>
          <w:szCs w:val="24"/>
          <w:highlight w:val="yellow"/>
          <w:lang w:val="en"/>
        </w:rPr>
      </w:pPr>
      <w:r w:rsidRPr="005A06B9">
        <w:rPr>
          <w:rFonts w:eastAsia="Arial"/>
          <w:color w:val="000000" w:themeColor="text1"/>
          <w:sz w:val="24"/>
          <w:szCs w:val="24"/>
          <w:highlight w:val="yellow"/>
          <w:lang w:val="en"/>
        </w:rPr>
        <w:t>[...]</w:t>
      </w:r>
    </w:p>
    <w:p w:rsidR="799846E3" w:rsidP="799846E3" w:rsidRDefault="799846E3" w14:paraId="1F80A919" w14:textId="5E9B0571">
      <w:pPr>
        <w:spacing w:after="0" w:line="276" w:lineRule="auto"/>
        <w:rPr>
          <w:rFonts w:ascii="Arial" w:hAnsi="Arial" w:eastAsia="Arial" w:cs="Arial"/>
          <w:color w:val="000000" w:themeColor="text1"/>
        </w:rPr>
      </w:pPr>
    </w:p>
    <w:p w:rsidRPr="005A06B9" w:rsidR="417EE4EE" w:rsidP="799846E3" w:rsidRDefault="415B8BD2" w14:paraId="7DB33C8B" w14:textId="7442B9CD">
      <w:pPr>
        <w:pStyle w:val="Heading2"/>
        <w:rPr>
          <w:rFonts w:ascii="Calibri" w:hAnsi="Calibri" w:eastAsia="Arial" w:cs="Calibri"/>
          <w:b/>
          <w:bCs/>
          <w:color w:val="auto"/>
          <w:sz w:val="22"/>
          <w:szCs w:val="22"/>
        </w:rPr>
      </w:pPr>
      <w:r w:rsidRPr="005A06B9">
        <w:rPr>
          <w:rFonts w:ascii="Calibri" w:hAnsi="Calibri" w:cs="Calibri"/>
          <w:b/>
          <w:bCs/>
          <w:color w:val="auto"/>
          <w:lang w:val="en"/>
        </w:rPr>
        <w:t xml:space="preserve">1.9 </w:t>
      </w:r>
      <w:r w:rsidRPr="005A06B9" w:rsidR="417EE4EE">
        <w:rPr>
          <w:rFonts w:ascii="Calibri" w:hAnsi="Calibri" w:cs="Calibri"/>
          <w:b/>
          <w:bCs/>
          <w:color w:val="auto"/>
          <w:lang w:val="en"/>
        </w:rPr>
        <w:t>Describe what type of informed consent document will be used</w:t>
      </w:r>
    </w:p>
    <w:tbl>
      <w:tblPr>
        <w:tblStyle w:val="TableGrid"/>
        <w:tblW w:w="0" w:type="auto"/>
        <w:tblLayout w:type="fixed"/>
        <w:tblLook w:val="06A0" w:firstRow="1" w:lastRow="0" w:firstColumn="1" w:lastColumn="0" w:noHBand="1" w:noVBand="1"/>
      </w:tblPr>
      <w:tblGrid>
        <w:gridCol w:w="9360"/>
      </w:tblGrid>
      <w:tr w:rsidR="3F56D6AC" w:rsidTr="004E32BF" w14:paraId="52FD01EA" w14:textId="77777777">
        <w:trPr>
          <w:trHeight w:val="300"/>
        </w:trPr>
        <w:tc>
          <w:tcPr>
            <w:tcW w:w="9360" w:type="dxa"/>
            <w:tcBorders>
              <w:top w:val="dashed" w:color="000000" w:themeColor="text1" w:sz="8" w:space="0"/>
              <w:left w:val="dashed" w:color="000000" w:themeColor="text1" w:sz="8" w:space="0"/>
              <w:bottom w:val="dashed" w:color="000000" w:themeColor="text1" w:sz="8" w:space="0"/>
              <w:right w:val="dashed" w:color="000000" w:themeColor="text1" w:sz="8" w:space="0"/>
            </w:tcBorders>
            <w:shd w:val="clear" w:color="auto" w:fill="E7E6E6" w:themeFill="background2"/>
          </w:tcPr>
          <w:p w:rsidR="77B4CA51" w:rsidP="3F56D6AC" w:rsidRDefault="77B4CA51" w14:paraId="388922B0" w14:textId="2235C390">
            <w:pPr>
              <w:spacing w:line="259" w:lineRule="auto"/>
              <w:rPr>
                <w:rFonts w:ascii="Arial" w:hAnsi="Arial" w:eastAsia="Arial" w:cs="Arial"/>
              </w:rPr>
            </w:pPr>
            <w:r w:rsidRPr="3F56D6AC">
              <w:rPr>
                <w:rFonts w:ascii="Calibri" w:hAnsi="Calibri" w:eastAsia="Calibri" w:cs="Calibri"/>
                <w:i/>
                <w:iCs/>
                <w:color w:val="000000" w:themeColor="text1"/>
              </w:rPr>
              <w:t>Instructions:</w:t>
            </w:r>
          </w:p>
          <w:p w:rsidR="77B4CA51" w:rsidP="3F56D6AC" w:rsidRDefault="77B4CA51" w14:paraId="6E4D3B4A" w14:textId="65A42BA3">
            <w:pPr>
              <w:pStyle w:val="ListParagraph"/>
              <w:numPr>
                <w:ilvl w:val="0"/>
                <w:numId w:val="8"/>
              </w:numPr>
              <w:spacing w:line="259" w:lineRule="auto"/>
              <w:rPr>
                <w:rFonts w:ascii="Calibri" w:hAnsi="Calibri" w:eastAsia="Calibri" w:cs="Calibri"/>
                <w:i/>
                <w:iCs/>
                <w:color w:val="000000" w:themeColor="text1"/>
              </w:rPr>
            </w:pPr>
            <w:r w:rsidRPr="3F56D6AC">
              <w:rPr>
                <w:rFonts w:ascii="Calibri" w:hAnsi="Calibri" w:eastAsia="Calibri" w:cs="Calibri"/>
                <w:i/>
                <w:iCs/>
                <w:color w:val="000000" w:themeColor="text1"/>
              </w:rPr>
              <w:t>Please list all informed consent documents that will be used for the study.</w:t>
            </w:r>
          </w:p>
        </w:tc>
      </w:tr>
    </w:tbl>
    <w:p w:rsidRPr="005A06B9" w:rsidR="417EE4EE" w:rsidP="45B4A886" w:rsidRDefault="6DB327A7" w14:paraId="089B1D90" w14:textId="672F94EC">
      <w:pPr>
        <w:pStyle w:val="ListParagraph"/>
        <w:numPr>
          <w:ilvl w:val="0"/>
          <w:numId w:val="41"/>
        </w:numPr>
        <w:spacing w:after="0" w:line="276" w:lineRule="auto"/>
        <w:rPr>
          <w:rFonts w:eastAsia="Arial"/>
          <w:color w:val="000000" w:themeColor="text1"/>
          <w:sz w:val="24"/>
          <w:szCs w:val="24"/>
          <w:highlight w:val="yellow"/>
        </w:rPr>
      </w:pPr>
      <w:r w:rsidRPr="005A06B9">
        <w:rPr>
          <w:rFonts w:eastAsia="Arial"/>
          <w:color w:val="000000" w:themeColor="text1"/>
          <w:sz w:val="24"/>
          <w:szCs w:val="24"/>
          <w:highlight w:val="yellow"/>
          <w:lang w:val="en"/>
        </w:rPr>
        <w:t>[</w:t>
      </w:r>
      <w:r w:rsidRPr="005A06B9" w:rsidR="417EE4EE">
        <w:rPr>
          <w:rFonts w:eastAsia="Arial"/>
          <w:color w:val="000000" w:themeColor="text1"/>
          <w:sz w:val="24"/>
          <w:szCs w:val="24"/>
          <w:highlight w:val="yellow"/>
          <w:lang w:val="en"/>
        </w:rPr>
        <w:t>e.g., participant form, study partner form, assent form, etc.</w:t>
      </w:r>
      <w:r w:rsidRPr="005A06B9">
        <w:rPr>
          <w:rFonts w:eastAsia="Arial"/>
          <w:color w:val="000000" w:themeColor="text1"/>
          <w:sz w:val="24"/>
          <w:szCs w:val="24"/>
          <w:highlight w:val="yellow"/>
          <w:lang w:val="en"/>
        </w:rPr>
        <w:t>]</w:t>
      </w:r>
    </w:p>
    <w:p w:rsidR="258073C8" w:rsidP="258073C8" w:rsidRDefault="258073C8" w14:paraId="5455FB0F" w14:textId="79EEDB77"/>
    <w:p w:rsidR="005A06B9" w:rsidP="258073C8" w:rsidRDefault="005A06B9" w14:paraId="5BBBBD8F" w14:textId="77777777"/>
    <w:p w:rsidRPr="005A06B9" w:rsidR="62DDB1D7" w:rsidP="005A06B9" w:rsidRDefault="62DDB1D7" w14:paraId="61B9B0FE" w14:textId="25D806F9">
      <w:pPr>
        <w:pStyle w:val="Heading1"/>
        <w:numPr>
          <w:ilvl w:val="0"/>
          <w:numId w:val="44"/>
        </w:numPr>
        <w:ind w:left="360"/>
        <w:rPr>
          <w:rFonts w:ascii="Calibri" w:hAnsi="Calibri" w:cs="Calibri"/>
          <w:b/>
          <w:bCs/>
          <w:color w:val="auto"/>
        </w:rPr>
      </w:pPr>
      <w:r w:rsidRPr="005A06B9">
        <w:rPr>
          <w:rFonts w:ascii="Calibri" w:hAnsi="Calibri" w:cs="Calibri"/>
          <w:b/>
          <w:bCs/>
          <w:color w:val="auto"/>
        </w:rPr>
        <w:t>Documentation and Metadata</w:t>
      </w:r>
    </w:p>
    <w:p w:rsidR="799846E3" w:rsidP="799846E3" w:rsidRDefault="799846E3" w14:paraId="60C4CD59" w14:textId="5574C55B">
      <w:pPr>
        <w:pStyle w:val="Heading2"/>
      </w:pPr>
    </w:p>
    <w:p w:rsidRPr="005A06B9" w:rsidR="3B57CD14" w:rsidP="1563B366" w:rsidRDefault="778D05C2" w14:paraId="32EECA4F" w14:textId="11529A77">
      <w:pPr>
        <w:pStyle w:val="Heading2"/>
        <w:rPr>
          <w:rFonts w:asciiTheme="minorHAnsi" w:hAnsiTheme="minorHAnsi" w:cstheme="minorHAnsi"/>
          <w:b/>
          <w:bCs/>
          <w:color w:val="auto"/>
        </w:rPr>
      </w:pPr>
      <w:r w:rsidRPr="005A06B9">
        <w:rPr>
          <w:rFonts w:asciiTheme="minorHAnsi" w:hAnsiTheme="minorHAnsi" w:cstheme="minorHAnsi"/>
          <w:b/>
          <w:bCs/>
          <w:color w:val="auto"/>
        </w:rPr>
        <w:t xml:space="preserve">2.1 </w:t>
      </w:r>
      <w:r w:rsidRPr="005A06B9" w:rsidR="61735515">
        <w:rPr>
          <w:rFonts w:asciiTheme="minorHAnsi" w:hAnsiTheme="minorHAnsi" w:cstheme="minorHAnsi"/>
          <w:b/>
          <w:bCs/>
          <w:color w:val="auto"/>
        </w:rPr>
        <w:t>Research methodology</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1563B366" w:rsidTr="004E32BF" w14:paraId="776D1036" w14:textId="77777777">
        <w:trPr>
          <w:trHeight w:val="300"/>
        </w:trPr>
        <w:tc>
          <w:tcPr>
            <w:tcW w:w="9360" w:type="dxa"/>
            <w:shd w:val="clear" w:color="auto" w:fill="E7E6E6" w:themeFill="background2"/>
          </w:tcPr>
          <w:p w:rsidR="2110D611" w:rsidP="6A0D6739" w:rsidRDefault="5DDD83D6" w14:paraId="2C0B69CB" w14:textId="4E1C65BB">
            <w:pPr>
              <w:spacing w:line="259" w:lineRule="auto"/>
              <w:rPr>
                <w:rFonts w:ascii="Calibri" w:hAnsi="Calibri" w:eastAsia="Calibri" w:cs="Calibri"/>
              </w:rPr>
            </w:pPr>
            <w:r w:rsidRPr="6A0D6739">
              <w:rPr>
                <w:rFonts w:ascii="Calibri" w:hAnsi="Calibri" w:eastAsia="Calibri" w:cs="Calibri"/>
                <w:i/>
                <w:iCs/>
                <w:color w:val="000000" w:themeColor="text1"/>
              </w:rPr>
              <w:t>Instructions:</w:t>
            </w:r>
          </w:p>
          <w:p w:rsidR="2110D611" w:rsidP="6A0D6739" w:rsidRDefault="775F2095" w14:paraId="1D6940E6" w14:textId="00BD1215">
            <w:pPr>
              <w:pStyle w:val="ListParagraph"/>
              <w:numPr>
                <w:ilvl w:val="0"/>
                <w:numId w:val="7"/>
              </w:numPr>
              <w:spacing w:line="259" w:lineRule="auto"/>
              <w:rPr>
                <w:rFonts w:ascii="Calibri" w:hAnsi="Calibri" w:eastAsia="Calibri" w:cs="Calibri"/>
              </w:rPr>
            </w:pPr>
            <w:r w:rsidRPr="102CEEF2">
              <w:rPr>
                <w:rFonts w:ascii="Calibri" w:hAnsi="Calibri" w:eastAsia="Calibri" w:cs="Calibri"/>
                <w:i/>
                <w:iCs/>
                <w:color w:val="000000" w:themeColor="text1"/>
              </w:rPr>
              <w:t>P</w:t>
            </w:r>
            <w:r w:rsidRPr="102CEEF2" w:rsidR="35EAA648">
              <w:rPr>
                <w:rFonts w:ascii="Calibri" w:hAnsi="Calibri" w:eastAsia="Calibri" w:cs="Calibri"/>
                <w:i/>
                <w:iCs/>
                <w:color w:val="000000" w:themeColor="text1"/>
              </w:rPr>
              <w:t>lease provide a 2-to-3-paragraph summary of your research methodology, the endpoints used</w:t>
            </w:r>
            <w:r w:rsidRPr="102CEEF2" w:rsidR="2C1B683A">
              <w:rPr>
                <w:rFonts w:ascii="Calibri" w:hAnsi="Calibri" w:eastAsia="Calibri" w:cs="Calibri"/>
                <w:i/>
                <w:iCs/>
                <w:color w:val="000000" w:themeColor="text1"/>
              </w:rPr>
              <w:t>,</w:t>
            </w:r>
            <w:r w:rsidRPr="102CEEF2" w:rsidR="35EAA648">
              <w:rPr>
                <w:rFonts w:ascii="Calibri" w:hAnsi="Calibri" w:eastAsia="Calibri" w:cs="Calibri"/>
                <w:i/>
                <w:iCs/>
                <w:color w:val="000000" w:themeColor="text1"/>
              </w:rPr>
              <w:t xml:space="preserve"> and assumptions made.</w:t>
            </w:r>
          </w:p>
        </w:tc>
      </w:tr>
    </w:tbl>
    <w:p w:rsidRPr="005A06B9" w:rsidR="258073C8" w:rsidP="00EB1831" w:rsidRDefault="4DE14450" w14:paraId="75FB3BA6" w14:textId="04F26B8C">
      <w:pPr>
        <w:rPr>
          <w:sz w:val="24"/>
          <w:szCs w:val="24"/>
        </w:rPr>
      </w:pPr>
      <w:r w:rsidRPr="005A06B9">
        <w:rPr>
          <w:sz w:val="24"/>
          <w:szCs w:val="24"/>
        </w:rPr>
        <w:t xml:space="preserve">Our research methodology will </w:t>
      </w:r>
      <w:r w:rsidRPr="005A06B9">
        <w:rPr>
          <w:sz w:val="24"/>
          <w:szCs w:val="24"/>
          <w:highlight w:val="yellow"/>
        </w:rPr>
        <w:t>...</w:t>
      </w:r>
    </w:p>
    <w:p w:rsidR="258073C8" w:rsidP="258073C8" w:rsidRDefault="258073C8" w14:paraId="0B716CBF" w14:textId="738C35DB"/>
    <w:p w:rsidRPr="005A06B9" w:rsidR="0F42BDF8" w:rsidP="1563B366" w:rsidRDefault="62430A62" w14:paraId="4B896CC2" w14:textId="2676654C">
      <w:pPr>
        <w:pStyle w:val="Heading2"/>
        <w:rPr>
          <w:rFonts w:ascii="Calibri" w:hAnsi="Calibri" w:cs="Calibri"/>
          <w:b/>
          <w:bCs/>
          <w:color w:val="auto"/>
        </w:rPr>
      </w:pPr>
      <w:r w:rsidRPr="005A06B9">
        <w:rPr>
          <w:rFonts w:ascii="Calibri" w:hAnsi="Calibri" w:cs="Calibri"/>
          <w:b/>
          <w:bCs/>
          <w:color w:val="auto"/>
        </w:rPr>
        <w:t>2.</w:t>
      </w:r>
      <w:r w:rsidRPr="005A06B9" w:rsidR="00EB1831">
        <w:rPr>
          <w:rFonts w:ascii="Calibri" w:hAnsi="Calibri" w:cs="Calibri"/>
          <w:b/>
          <w:bCs/>
          <w:color w:val="auto"/>
        </w:rPr>
        <w:t>2</w:t>
      </w:r>
      <w:r w:rsidRPr="005A06B9">
        <w:rPr>
          <w:rFonts w:ascii="Calibri" w:hAnsi="Calibri" w:cs="Calibri"/>
          <w:b/>
          <w:bCs/>
          <w:color w:val="auto"/>
        </w:rPr>
        <w:t xml:space="preserve"> </w:t>
      </w:r>
      <w:r w:rsidRPr="005A06B9" w:rsidR="0F42BDF8">
        <w:rPr>
          <w:rFonts w:ascii="Calibri" w:hAnsi="Calibri" w:cs="Calibri"/>
          <w:b/>
          <w:bCs/>
          <w:color w:val="auto"/>
        </w:rPr>
        <w:t>Metadata standards used</w:t>
      </w:r>
    </w:p>
    <w:tbl>
      <w:tblPr>
        <w:tblStyle w:val="TableGrid"/>
        <w:tblW w:w="0" w:type="auto"/>
        <w:tblLayout w:type="fixed"/>
        <w:tblLook w:val="06A0" w:firstRow="1" w:lastRow="0" w:firstColumn="1" w:lastColumn="0" w:noHBand="1" w:noVBand="1"/>
      </w:tblPr>
      <w:tblGrid>
        <w:gridCol w:w="9360"/>
      </w:tblGrid>
      <w:tr w:rsidR="45B4A886" w:rsidTr="004E32BF" w14:paraId="5BFBB0A5" w14:textId="77777777">
        <w:trPr>
          <w:trHeight w:val="300"/>
        </w:trPr>
        <w:tc>
          <w:tcPr>
            <w:tcW w:w="9360" w:type="dxa"/>
            <w:tcBorders>
              <w:top w:val="dashed" w:color="000000" w:themeColor="text1" w:sz="4" w:space="0"/>
              <w:left w:val="dashed" w:color="000000" w:themeColor="text1" w:sz="4" w:space="0"/>
              <w:bottom w:val="dashed" w:color="000000" w:themeColor="text1" w:sz="4" w:space="0"/>
              <w:right w:val="dashed" w:color="000000" w:themeColor="text1" w:sz="4" w:space="0"/>
            </w:tcBorders>
            <w:shd w:val="clear" w:color="auto" w:fill="E7E6E6" w:themeFill="background2"/>
          </w:tcPr>
          <w:p w:rsidR="40DE7AD4" w:rsidP="6A0D6739" w:rsidRDefault="2EADC7F0" w14:paraId="4B9B0638" w14:textId="595BB1FF">
            <w:pPr>
              <w:rPr>
                <w:i/>
                <w:iCs/>
              </w:rPr>
            </w:pPr>
            <w:r w:rsidRPr="6A0D6739">
              <w:rPr>
                <w:i/>
                <w:iCs/>
              </w:rPr>
              <w:t>Instructions:</w:t>
            </w:r>
          </w:p>
          <w:p w:rsidR="40DE7AD4" w:rsidP="6A0D6739" w:rsidRDefault="75E5F433" w14:paraId="2C11285B" w14:textId="32ED53F5">
            <w:pPr>
              <w:pStyle w:val="ListParagraph"/>
              <w:numPr>
                <w:ilvl w:val="0"/>
                <w:numId w:val="6"/>
              </w:numPr>
              <w:rPr>
                <w:i/>
                <w:iCs/>
              </w:rPr>
            </w:pPr>
            <w:r w:rsidRPr="6A0D6739">
              <w:rPr>
                <w:i/>
                <w:iCs/>
              </w:rPr>
              <w:t>P</w:t>
            </w:r>
            <w:r w:rsidRPr="6A0D6739" w:rsidR="2EADC7F0">
              <w:rPr>
                <w:i/>
                <w:iCs/>
              </w:rPr>
              <w:t>lease add any additional metadata specifications used.</w:t>
            </w:r>
          </w:p>
        </w:tc>
      </w:tr>
    </w:tbl>
    <w:p w:rsidR="258073C8" w:rsidP="258073C8" w:rsidRDefault="3F537017" w14:paraId="49C70A7F" w14:textId="06A9A028">
      <w:pPr>
        <w:rPr>
          <w:sz w:val="24"/>
          <w:szCs w:val="24"/>
        </w:rPr>
      </w:pPr>
      <w:r w:rsidRPr="316DBFF1">
        <w:rPr>
          <w:sz w:val="24"/>
          <w:szCs w:val="24"/>
        </w:rPr>
        <w:t xml:space="preserve">Metadata will be </w:t>
      </w:r>
      <w:r w:rsidRPr="316DBFF1" w:rsidR="1586C3D3">
        <w:rPr>
          <w:sz w:val="24"/>
          <w:szCs w:val="24"/>
        </w:rPr>
        <w:t xml:space="preserve">created </w:t>
      </w:r>
      <w:r w:rsidRPr="316DBFF1">
        <w:rPr>
          <w:sz w:val="24"/>
          <w:szCs w:val="24"/>
        </w:rPr>
        <w:t>for all subject</w:t>
      </w:r>
      <w:r w:rsidRPr="316DBFF1" w:rsidR="01B6EB5A">
        <w:rPr>
          <w:sz w:val="24"/>
          <w:szCs w:val="24"/>
        </w:rPr>
        <w:t>s</w:t>
      </w:r>
      <w:r w:rsidRPr="316DBFF1" w:rsidR="1EB435B7">
        <w:rPr>
          <w:sz w:val="24"/>
          <w:szCs w:val="24"/>
        </w:rPr>
        <w:t xml:space="preserve">, </w:t>
      </w:r>
      <w:r w:rsidRPr="316DBFF1" w:rsidR="46B5675C">
        <w:rPr>
          <w:sz w:val="24"/>
          <w:szCs w:val="24"/>
        </w:rPr>
        <w:t>records,</w:t>
      </w:r>
      <w:r w:rsidRPr="316DBFF1" w:rsidR="46B5675C">
        <w:rPr>
          <w:color w:val="FF0000"/>
          <w:sz w:val="24"/>
          <w:szCs w:val="24"/>
        </w:rPr>
        <w:t xml:space="preserve"> </w:t>
      </w:r>
      <w:r w:rsidRPr="316DBFF1" w:rsidR="6B5A2539">
        <w:rPr>
          <w:sz w:val="24"/>
          <w:szCs w:val="24"/>
        </w:rPr>
        <w:t xml:space="preserve">and study description </w:t>
      </w:r>
      <w:r w:rsidRPr="316DBFF1">
        <w:rPr>
          <w:sz w:val="24"/>
          <w:szCs w:val="24"/>
        </w:rPr>
        <w:t>information</w:t>
      </w:r>
      <w:r w:rsidRPr="316DBFF1" w:rsidR="71912F07">
        <w:rPr>
          <w:sz w:val="24"/>
          <w:szCs w:val="24"/>
        </w:rPr>
        <w:t xml:space="preserve"> will be coded in accompanying metadata files as </w:t>
      </w:r>
      <w:r w:rsidRPr="316DBFF1" w:rsidR="45BA067B">
        <w:rPr>
          <w:sz w:val="24"/>
          <w:szCs w:val="24"/>
        </w:rPr>
        <w:t xml:space="preserve">TXT, </w:t>
      </w:r>
      <w:r w:rsidRPr="316DBFF1" w:rsidR="71912F07">
        <w:rPr>
          <w:sz w:val="24"/>
          <w:szCs w:val="24"/>
        </w:rPr>
        <w:t xml:space="preserve">CSV </w:t>
      </w:r>
      <w:r w:rsidRPr="316DBFF1" w:rsidR="23679AD2">
        <w:rPr>
          <w:sz w:val="24"/>
          <w:szCs w:val="24"/>
        </w:rPr>
        <w:t xml:space="preserve">and </w:t>
      </w:r>
      <w:r w:rsidRPr="316DBFF1" w:rsidR="71912F07">
        <w:rPr>
          <w:sz w:val="24"/>
          <w:szCs w:val="24"/>
        </w:rPr>
        <w:t xml:space="preserve">JSON documents. </w:t>
      </w:r>
      <w:r w:rsidRPr="316DBFF1" w:rsidR="1097EA3B">
        <w:rPr>
          <w:sz w:val="24"/>
          <w:szCs w:val="24"/>
        </w:rPr>
        <w:t>These metadata will be package</w:t>
      </w:r>
      <w:r w:rsidRPr="316DBFF1" w:rsidR="79978D8C">
        <w:rPr>
          <w:sz w:val="24"/>
          <w:szCs w:val="24"/>
        </w:rPr>
        <w:t>d</w:t>
      </w:r>
      <w:r w:rsidRPr="316DBFF1" w:rsidR="1097EA3B">
        <w:rPr>
          <w:sz w:val="24"/>
          <w:szCs w:val="24"/>
        </w:rPr>
        <w:t xml:space="preserve"> within a standard folder and file hierarchy</w:t>
      </w:r>
      <w:r w:rsidRPr="316DBFF1" w:rsidR="4586B696">
        <w:rPr>
          <w:sz w:val="24"/>
          <w:szCs w:val="24"/>
        </w:rPr>
        <w:t xml:space="preserve"> to facilitate analysis and collaborations</w:t>
      </w:r>
      <w:r w:rsidRPr="316DBFF1" w:rsidR="1097EA3B">
        <w:rPr>
          <w:sz w:val="24"/>
          <w:szCs w:val="24"/>
        </w:rPr>
        <w:t>.</w:t>
      </w:r>
    </w:p>
    <w:p w:rsidR="005A06B9" w:rsidP="258073C8" w:rsidRDefault="005A06B9" w14:paraId="214EC8CB" w14:textId="77777777">
      <w:pPr>
        <w:rPr>
          <w:sz w:val="24"/>
          <w:szCs w:val="24"/>
        </w:rPr>
      </w:pPr>
    </w:p>
    <w:p w:rsidR="003559AA" w:rsidP="258073C8" w:rsidRDefault="003559AA" w14:paraId="3DC9AEF0" w14:textId="77777777">
      <w:pPr>
        <w:rPr>
          <w:sz w:val="24"/>
          <w:szCs w:val="24"/>
        </w:rPr>
      </w:pPr>
    </w:p>
    <w:p w:rsidR="003559AA" w:rsidP="258073C8" w:rsidRDefault="003559AA" w14:paraId="7482D604" w14:textId="77777777">
      <w:pPr>
        <w:rPr>
          <w:sz w:val="24"/>
          <w:szCs w:val="24"/>
        </w:rPr>
      </w:pPr>
    </w:p>
    <w:p w:rsidRPr="005A06B9" w:rsidR="003559AA" w:rsidP="258073C8" w:rsidRDefault="003559AA" w14:paraId="129C7D16" w14:textId="77777777">
      <w:pPr>
        <w:rPr>
          <w:sz w:val="24"/>
          <w:szCs w:val="24"/>
        </w:rPr>
      </w:pPr>
    </w:p>
    <w:p w:rsidR="022E7E82" w:rsidP="003559AA" w:rsidRDefault="022E7E82" w14:paraId="478470DA" w14:textId="68FB895C">
      <w:pPr>
        <w:pStyle w:val="Heading1"/>
        <w:numPr>
          <w:ilvl w:val="0"/>
          <w:numId w:val="44"/>
        </w:numPr>
        <w:ind w:left="360"/>
        <w:rPr>
          <w:rFonts w:ascii="Calibri" w:hAnsi="Calibri" w:cs="Calibri"/>
          <w:b/>
          <w:bCs/>
          <w:color w:val="auto"/>
        </w:rPr>
      </w:pPr>
      <w:r w:rsidRPr="003559AA">
        <w:rPr>
          <w:rFonts w:ascii="Calibri" w:hAnsi="Calibri" w:cs="Calibri"/>
          <w:b/>
          <w:bCs/>
          <w:color w:val="auto"/>
        </w:rPr>
        <w:lastRenderedPageBreak/>
        <w:t>Storage and Backup</w:t>
      </w:r>
    </w:p>
    <w:p w:rsidRPr="003559AA" w:rsidR="003559AA" w:rsidP="003559AA" w:rsidRDefault="003559AA" w14:paraId="3092F19B" w14:textId="77777777"/>
    <w:p w:rsidRPr="003559AA" w:rsidR="08E4A041" w:rsidP="1563B366" w:rsidRDefault="57356B04" w14:paraId="3B1BCA0D" w14:textId="488A5372">
      <w:pPr>
        <w:pStyle w:val="Heading2"/>
        <w:rPr>
          <w:rFonts w:ascii="Calibri" w:hAnsi="Calibri" w:cs="Calibri"/>
          <w:b/>
          <w:bCs/>
          <w:color w:val="auto"/>
        </w:rPr>
      </w:pPr>
      <w:r w:rsidRPr="003559AA">
        <w:rPr>
          <w:rFonts w:ascii="Calibri" w:hAnsi="Calibri" w:cs="Calibri"/>
          <w:b/>
          <w:bCs/>
          <w:color w:val="auto"/>
        </w:rPr>
        <w:t xml:space="preserve">3.1 </w:t>
      </w:r>
      <w:r w:rsidRPr="003559AA" w:rsidR="08E4A041">
        <w:rPr>
          <w:rFonts w:ascii="Calibri" w:hAnsi="Calibri" w:cs="Calibri"/>
          <w:b/>
          <w:bCs/>
          <w:color w:val="auto"/>
        </w:rPr>
        <w:t xml:space="preserve">Collection site </w:t>
      </w:r>
      <w:r w:rsidRPr="003559AA" w:rsidR="42ED6C06">
        <w:rPr>
          <w:rFonts w:ascii="Calibri" w:hAnsi="Calibri" w:cs="Calibri"/>
          <w:b/>
          <w:bCs/>
          <w:color w:val="auto"/>
        </w:rPr>
        <w:t xml:space="preserve">data </w:t>
      </w:r>
      <w:r w:rsidRPr="003559AA" w:rsidR="08E4A041">
        <w:rPr>
          <w:rFonts w:ascii="Calibri" w:hAnsi="Calibri" w:cs="Calibri"/>
          <w:b/>
          <w:bCs/>
          <w:color w:val="auto"/>
        </w:rPr>
        <w:t>storage</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45B4A886" w:rsidTr="316DBFF1" w14:paraId="5F552D4C" w14:textId="77777777">
        <w:trPr>
          <w:trHeight w:val="300"/>
        </w:trPr>
        <w:tc>
          <w:tcPr>
            <w:tcW w:w="9360" w:type="dxa"/>
            <w:shd w:val="clear" w:color="auto" w:fill="E7E6E6" w:themeFill="background2"/>
          </w:tcPr>
          <w:p w:rsidR="47451138" w:rsidP="6A0D6739" w:rsidRDefault="47451138" w14:paraId="25281153" w14:textId="549546EA">
            <w:pPr>
              <w:spacing w:line="259" w:lineRule="auto"/>
              <w:rPr>
                <w:rFonts w:ascii="Calibri" w:hAnsi="Calibri" w:eastAsia="Calibri" w:cs="Calibri"/>
                <w:color w:val="000000" w:themeColor="text1"/>
              </w:rPr>
            </w:pPr>
            <w:r w:rsidRPr="6A0D6739">
              <w:rPr>
                <w:rFonts w:ascii="Calibri" w:hAnsi="Calibri" w:eastAsia="Calibri" w:cs="Calibri"/>
                <w:i/>
                <w:iCs/>
                <w:color w:val="000000" w:themeColor="text1"/>
              </w:rPr>
              <w:t xml:space="preserve">Instructions: </w:t>
            </w:r>
          </w:p>
          <w:p w:rsidR="47451138" w:rsidP="6A0D6739" w:rsidRDefault="7CD7CB3D" w14:paraId="387D5C1E" w14:textId="1C8A0986">
            <w:pPr>
              <w:pStyle w:val="ListParagraph"/>
              <w:numPr>
                <w:ilvl w:val="0"/>
                <w:numId w:val="18"/>
              </w:numPr>
              <w:spacing w:line="259" w:lineRule="auto"/>
              <w:rPr>
                <w:rFonts w:ascii="Calibri" w:hAnsi="Calibri" w:eastAsia="Calibri" w:cs="Calibri"/>
                <w:color w:val="000000" w:themeColor="text1"/>
              </w:rPr>
            </w:pPr>
            <w:r w:rsidRPr="316DBFF1">
              <w:rPr>
                <w:rFonts w:ascii="Calibri" w:hAnsi="Calibri" w:eastAsia="Calibri" w:cs="Calibri"/>
                <w:i/>
                <w:iCs/>
                <w:color w:val="000000" w:themeColor="text1"/>
              </w:rPr>
              <w:t>Please describe the onsite location for data storage and plan to back-up the data, if applicable.</w:t>
            </w:r>
          </w:p>
          <w:p w:rsidR="47451138" w:rsidP="6A0D6739" w:rsidRDefault="64A97BD7" w14:paraId="12EFD1D1" w14:textId="0E939638">
            <w:pPr>
              <w:pStyle w:val="ListParagraph"/>
              <w:numPr>
                <w:ilvl w:val="0"/>
                <w:numId w:val="18"/>
              </w:numPr>
              <w:spacing w:line="259" w:lineRule="auto"/>
              <w:rPr>
                <w:rFonts w:ascii="Calibri" w:hAnsi="Calibri" w:eastAsia="Calibri" w:cs="Calibri"/>
                <w:color w:val="000000" w:themeColor="text1"/>
              </w:rPr>
            </w:pPr>
            <w:r w:rsidRPr="6A0D6739">
              <w:rPr>
                <w:rFonts w:ascii="Calibri" w:hAnsi="Calibri" w:eastAsia="Calibri" w:cs="Calibri"/>
                <w:i/>
                <w:iCs/>
                <w:color w:val="000000" w:themeColor="text1"/>
              </w:rPr>
              <w:t>Please provide the estimated total dataset size that will be stored on OBI’s Brain-CODE.</w:t>
            </w:r>
          </w:p>
        </w:tc>
      </w:tr>
    </w:tbl>
    <w:p w:rsidRPr="003559AA" w:rsidR="3E6DB714" w:rsidP="799846E3" w:rsidRDefault="3E6DB714" w14:paraId="628B602B" w14:textId="0E935660">
      <w:pPr>
        <w:rPr>
          <w:sz w:val="24"/>
          <w:szCs w:val="24"/>
        </w:rPr>
      </w:pPr>
      <w:r w:rsidRPr="37FED20D">
        <w:rPr>
          <w:sz w:val="24"/>
          <w:szCs w:val="24"/>
        </w:rPr>
        <w:t xml:space="preserve"> Staff will be responsible for capturing or </w:t>
      </w:r>
      <w:r w:rsidRPr="37FED20D" w:rsidR="305DFDC9">
        <w:rPr>
          <w:sz w:val="24"/>
          <w:szCs w:val="24"/>
        </w:rPr>
        <w:t>transferring</w:t>
      </w:r>
      <w:r w:rsidRPr="37FED20D">
        <w:rPr>
          <w:sz w:val="24"/>
          <w:szCs w:val="24"/>
        </w:rPr>
        <w:t xml:space="preserve"> collected data on OBI’s Brain-CODE platform </w:t>
      </w:r>
      <w:r w:rsidRPr="37FED20D" w:rsidR="7BAFECF5">
        <w:rPr>
          <w:sz w:val="24"/>
          <w:szCs w:val="24"/>
        </w:rPr>
        <w:t>for long</w:t>
      </w:r>
      <w:r w:rsidRPr="37FED20D" w:rsidR="79DBA394">
        <w:rPr>
          <w:sz w:val="24"/>
          <w:szCs w:val="24"/>
        </w:rPr>
        <w:t>-</w:t>
      </w:r>
      <w:r w:rsidRPr="37FED20D" w:rsidR="7BAFECF5">
        <w:rPr>
          <w:sz w:val="24"/>
          <w:szCs w:val="24"/>
        </w:rPr>
        <w:t>term</w:t>
      </w:r>
      <w:r w:rsidRPr="37FED20D" w:rsidR="3A54D227">
        <w:rPr>
          <w:sz w:val="24"/>
          <w:szCs w:val="24"/>
        </w:rPr>
        <w:t xml:space="preserve"> </w:t>
      </w:r>
      <w:r w:rsidRPr="37FED20D" w:rsidR="7BAFECF5">
        <w:rPr>
          <w:sz w:val="24"/>
          <w:szCs w:val="24"/>
        </w:rPr>
        <w:t>storage</w:t>
      </w:r>
      <w:r w:rsidRPr="37FED20D" w:rsidR="118BACA5">
        <w:rPr>
          <w:sz w:val="24"/>
          <w:szCs w:val="24"/>
        </w:rPr>
        <w:t>, however</w:t>
      </w:r>
      <w:r w:rsidRPr="37FED20D" w:rsidR="1A0FC8E6">
        <w:rPr>
          <w:sz w:val="24"/>
          <w:szCs w:val="24"/>
        </w:rPr>
        <w:t xml:space="preserve"> </w:t>
      </w:r>
      <w:r w:rsidRPr="37FED20D" w:rsidR="5278F8B0">
        <w:rPr>
          <w:sz w:val="24"/>
          <w:szCs w:val="24"/>
        </w:rPr>
        <w:t xml:space="preserve">onsite </w:t>
      </w:r>
      <w:r w:rsidRPr="37FED20D" w:rsidR="07AFABFC">
        <w:rPr>
          <w:sz w:val="24"/>
          <w:szCs w:val="24"/>
        </w:rPr>
        <w:t xml:space="preserve">storage </w:t>
      </w:r>
      <w:r w:rsidRPr="37FED20D" w:rsidR="5278F8B0">
        <w:rPr>
          <w:sz w:val="24"/>
          <w:szCs w:val="24"/>
        </w:rPr>
        <w:t xml:space="preserve">will also be </w:t>
      </w:r>
      <w:r w:rsidRPr="37FED20D" w:rsidR="6D9E3334">
        <w:rPr>
          <w:sz w:val="24"/>
          <w:szCs w:val="24"/>
        </w:rPr>
        <w:t xml:space="preserve">required </w:t>
      </w:r>
      <w:r w:rsidRPr="37FED20D" w:rsidR="5278F8B0">
        <w:rPr>
          <w:sz w:val="24"/>
          <w:szCs w:val="24"/>
        </w:rPr>
        <w:t>for the following data:</w:t>
      </w:r>
    </w:p>
    <w:p w:rsidRPr="003559AA" w:rsidR="780CF175" w:rsidP="45B4A886" w:rsidRDefault="780CF175" w14:paraId="27086F02" w14:textId="79718FED">
      <w:pPr>
        <w:pStyle w:val="ListParagraph"/>
        <w:numPr>
          <w:ilvl w:val="0"/>
          <w:numId w:val="24"/>
        </w:numPr>
        <w:rPr>
          <w:sz w:val="24"/>
          <w:szCs w:val="24"/>
          <w:highlight w:val="yellow"/>
        </w:rPr>
      </w:pPr>
      <w:r w:rsidRPr="003559AA">
        <w:rPr>
          <w:sz w:val="24"/>
          <w:szCs w:val="24"/>
          <w:highlight w:val="yellow"/>
        </w:rPr>
        <w:t xml:space="preserve">[e.g., Storage of </w:t>
      </w:r>
      <w:r w:rsidRPr="003559AA" w:rsidR="625BF0BE">
        <w:rPr>
          <w:sz w:val="24"/>
          <w:szCs w:val="24"/>
          <w:highlight w:val="yellow"/>
        </w:rPr>
        <w:t>clinical</w:t>
      </w:r>
      <w:r w:rsidRPr="003559AA">
        <w:rPr>
          <w:sz w:val="24"/>
          <w:szCs w:val="24"/>
          <w:highlight w:val="yellow"/>
        </w:rPr>
        <w:t xml:space="preserve"> data onsite will be located at …]</w:t>
      </w:r>
    </w:p>
    <w:p w:rsidRPr="003559AA" w:rsidR="1A4E892B" w:rsidP="255BAB2E" w:rsidRDefault="1A4E892B" w14:paraId="5CAAAA34" w14:textId="7B142E4D">
      <w:pPr>
        <w:pStyle w:val="ListParagraph"/>
        <w:numPr>
          <w:ilvl w:val="0"/>
          <w:numId w:val="24"/>
        </w:numPr>
        <w:rPr>
          <w:sz w:val="24"/>
          <w:szCs w:val="24"/>
          <w:highlight w:val="yellow"/>
        </w:rPr>
      </w:pPr>
      <w:r w:rsidRPr="003559AA">
        <w:rPr>
          <w:sz w:val="24"/>
          <w:szCs w:val="24"/>
          <w:highlight w:val="yellow"/>
        </w:rPr>
        <w:t xml:space="preserve">[e.g., Based on our target of </w:t>
      </w:r>
      <w:r w:rsidRPr="003559AA">
        <w:rPr>
          <w:i/>
          <w:iCs/>
          <w:sz w:val="24"/>
          <w:szCs w:val="24"/>
          <w:highlight w:val="yellow"/>
        </w:rPr>
        <w:t>n</w:t>
      </w:r>
      <w:r w:rsidRPr="003559AA">
        <w:rPr>
          <w:sz w:val="24"/>
          <w:szCs w:val="24"/>
          <w:highlight w:val="yellow"/>
        </w:rPr>
        <w:t xml:space="preserve"> participants and estimated </w:t>
      </w:r>
      <w:r w:rsidRPr="003559AA" w:rsidR="35545A21">
        <w:rPr>
          <w:sz w:val="24"/>
          <w:szCs w:val="24"/>
          <w:highlight w:val="yellow"/>
        </w:rPr>
        <w:t xml:space="preserve">[number] </w:t>
      </w:r>
      <w:r w:rsidRPr="003559AA">
        <w:rPr>
          <w:sz w:val="24"/>
          <w:szCs w:val="24"/>
          <w:highlight w:val="yellow"/>
        </w:rPr>
        <w:t xml:space="preserve">MB of data collected per participant, approximately </w:t>
      </w:r>
      <w:r w:rsidRPr="003559AA" w:rsidR="46D63283">
        <w:rPr>
          <w:sz w:val="24"/>
          <w:szCs w:val="24"/>
          <w:highlight w:val="yellow"/>
        </w:rPr>
        <w:t xml:space="preserve">[number] </w:t>
      </w:r>
      <w:r w:rsidRPr="003559AA" w:rsidR="05E9F66A">
        <w:rPr>
          <w:sz w:val="24"/>
          <w:szCs w:val="24"/>
          <w:highlight w:val="yellow"/>
        </w:rPr>
        <w:t xml:space="preserve">GB of </w:t>
      </w:r>
      <w:r w:rsidRPr="003559AA" w:rsidR="08DBEE62">
        <w:rPr>
          <w:sz w:val="24"/>
          <w:szCs w:val="24"/>
          <w:highlight w:val="yellow"/>
        </w:rPr>
        <w:t xml:space="preserve">total </w:t>
      </w:r>
      <w:r w:rsidRPr="003559AA" w:rsidR="05E9F66A">
        <w:rPr>
          <w:sz w:val="24"/>
          <w:szCs w:val="24"/>
          <w:highlight w:val="yellow"/>
        </w:rPr>
        <w:t>data storage will be required on Brain-CODE.]</w:t>
      </w:r>
    </w:p>
    <w:p w:rsidRPr="003559AA" w:rsidR="780CF175" w:rsidP="45B4A886" w:rsidRDefault="780CF175" w14:paraId="50D71650" w14:textId="165F1440">
      <w:pPr>
        <w:pStyle w:val="ListParagraph"/>
        <w:numPr>
          <w:ilvl w:val="0"/>
          <w:numId w:val="24"/>
        </w:numPr>
        <w:rPr>
          <w:sz w:val="24"/>
          <w:szCs w:val="24"/>
          <w:highlight w:val="yellow"/>
        </w:rPr>
      </w:pPr>
      <w:r w:rsidRPr="003559AA">
        <w:rPr>
          <w:sz w:val="24"/>
          <w:szCs w:val="24"/>
          <w:highlight w:val="yellow"/>
        </w:rPr>
        <w:t>[...]</w:t>
      </w:r>
    </w:p>
    <w:p w:rsidR="799846E3" w:rsidP="799846E3" w:rsidRDefault="799846E3" w14:paraId="5F29ADFD" w14:textId="7E293EBD">
      <w:pPr>
        <w:pStyle w:val="Heading2"/>
      </w:pPr>
    </w:p>
    <w:p w:rsidRPr="004E32BF" w:rsidR="08E4A041" w:rsidP="1563B366" w:rsidRDefault="0A60A5CC" w14:paraId="2D0E9069" w14:textId="76141B11">
      <w:pPr>
        <w:pStyle w:val="Heading2"/>
        <w:rPr>
          <w:rFonts w:ascii="Calibri" w:hAnsi="Calibri" w:cs="Calibri"/>
          <w:b/>
          <w:bCs/>
          <w:color w:val="auto"/>
        </w:rPr>
      </w:pPr>
      <w:r w:rsidRPr="004E32BF">
        <w:rPr>
          <w:rFonts w:ascii="Calibri" w:hAnsi="Calibri" w:cs="Calibri"/>
          <w:b/>
          <w:bCs/>
          <w:color w:val="auto"/>
        </w:rPr>
        <w:t xml:space="preserve">3.2 </w:t>
      </w:r>
      <w:r w:rsidRPr="004E32BF" w:rsidR="08E4A041">
        <w:rPr>
          <w:rFonts w:ascii="Calibri" w:hAnsi="Calibri" w:cs="Calibri"/>
          <w:b/>
          <w:bCs/>
          <w:color w:val="auto"/>
        </w:rPr>
        <w:t>Long</w:t>
      </w:r>
      <w:r w:rsidRPr="004E32BF" w:rsidR="2FC6485C">
        <w:rPr>
          <w:rFonts w:ascii="Calibri" w:hAnsi="Calibri" w:cs="Calibri"/>
          <w:b/>
          <w:bCs/>
          <w:color w:val="auto"/>
        </w:rPr>
        <w:t>-</w:t>
      </w:r>
      <w:r w:rsidRPr="004E32BF" w:rsidR="08E4A041">
        <w:rPr>
          <w:rFonts w:ascii="Calibri" w:hAnsi="Calibri" w:cs="Calibri"/>
          <w:b/>
          <w:bCs/>
          <w:color w:val="auto"/>
        </w:rPr>
        <w:t xml:space="preserve">term storage and </w:t>
      </w:r>
      <w:r w:rsidRPr="004E32BF" w:rsidR="54FD0047">
        <w:rPr>
          <w:rFonts w:ascii="Calibri" w:hAnsi="Calibri" w:cs="Calibri"/>
          <w:b/>
          <w:bCs/>
          <w:color w:val="auto"/>
        </w:rPr>
        <w:t>preservation</w:t>
      </w:r>
    </w:p>
    <w:p w:rsidRPr="004E32BF" w:rsidR="0345858B" w:rsidP="1563B366" w:rsidRDefault="0345858B" w14:paraId="45E66E5E" w14:textId="3B84B02F">
      <w:pPr>
        <w:rPr>
          <w:sz w:val="24"/>
          <w:szCs w:val="24"/>
        </w:rPr>
      </w:pPr>
      <w:r w:rsidRPr="316DBFF1">
        <w:rPr>
          <w:sz w:val="24"/>
          <w:szCs w:val="24"/>
        </w:rPr>
        <w:t xml:space="preserve">Data </w:t>
      </w:r>
      <w:r w:rsidRPr="316DBFF1" w:rsidR="478A8315">
        <w:rPr>
          <w:sz w:val="24"/>
          <w:szCs w:val="24"/>
        </w:rPr>
        <w:t xml:space="preserve">will </w:t>
      </w:r>
      <w:r w:rsidRPr="316DBFF1">
        <w:rPr>
          <w:sz w:val="24"/>
          <w:szCs w:val="24"/>
        </w:rPr>
        <w:t xml:space="preserve">be stored on the OBI Brain-CODE platform </w:t>
      </w:r>
      <w:r w:rsidRPr="316DBFF1" w:rsidR="127BCA21">
        <w:rPr>
          <w:sz w:val="24"/>
          <w:szCs w:val="24"/>
        </w:rPr>
        <w:t>and processed to pass quality assurance and quality control. These data will then be placed into</w:t>
      </w:r>
      <w:r w:rsidRPr="316DBFF1">
        <w:rPr>
          <w:sz w:val="24"/>
          <w:szCs w:val="24"/>
        </w:rPr>
        <w:t xml:space="preserve"> long</w:t>
      </w:r>
      <w:r w:rsidRPr="316DBFF1" w:rsidR="7675AF2C">
        <w:rPr>
          <w:sz w:val="24"/>
          <w:szCs w:val="24"/>
        </w:rPr>
        <w:t>-</w:t>
      </w:r>
      <w:r w:rsidRPr="316DBFF1">
        <w:rPr>
          <w:sz w:val="24"/>
          <w:szCs w:val="24"/>
        </w:rPr>
        <w:t xml:space="preserve">term storage </w:t>
      </w:r>
      <w:r w:rsidRPr="316DBFF1" w:rsidR="737FD73C">
        <w:rPr>
          <w:sz w:val="24"/>
          <w:szCs w:val="24"/>
        </w:rPr>
        <w:t>on Brain-CODE</w:t>
      </w:r>
      <w:r w:rsidRPr="316DBFF1">
        <w:rPr>
          <w:sz w:val="24"/>
          <w:szCs w:val="24"/>
        </w:rPr>
        <w:t>.</w:t>
      </w:r>
      <w:r w:rsidRPr="316DBFF1" w:rsidR="6362003E">
        <w:rPr>
          <w:sz w:val="24"/>
          <w:szCs w:val="24"/>
        </w:rPr>
        <w:t xml:space="preserve"> Brain-CODE implements best-in-class data security and privacy practices for health data storage including personal health information (PHI). </w:t>
      </w:r>
      <w:r w:rsidRPr="316DBFF1" w:rsidR="3AB60944">
        <w:rPr>
          <w:sz w:val="24"/>
          <w:szCs w:val="24"/>
        </w:rPr>
        <w:t>Offsite backups of data will be created on a regular basis for rapid recovery in case of primary storage failures.</w:t>
      </w:r>
    </w:p>
    <w:p w:rsidR="03E3233C" w:rsidP="1563B366" w:rsidRDefault="03E3233C" w14:paraId="5C50B485" w14:textId="0A252B45">
      <w:pPr>
        <w:rPr>
          <w:sz w:val="24"/>
          <w:szCs w:val="24"/>
        </w:rPr>
      </w:pPr>
      <w:r w:rsidRPr="004E32BF">
        <w:rPr>
          <w:sz w:val="24"/>
          <w:szCs w:val="24"/>
        </w:rPr>
        <w:t>Ongoing access to the study data stored on Brain-CODE will be enabled for study researchers, collaborators, and third</w:t>
      </w:r>
      <w:r w:rsidRPr="004E32BF" w:rsidR="1131BD2A">
        <w:rPr>
          <w:sz w:val="24"/>
          <w:szCs w:val="24"/>
        </w:rPr>
        <w:t xml:space="preserve"> </w:t>
      </w:r>
      <w:r w:rsidRPr="004E32BF">
        <w:rPr>
          <w:sz w:val="24"/>
          <w:szCs w:val="24"/>
        </w:rPr>
        <w:t>parties that have been approved for access.</w:t>
      </w:r>
    </w:p>
    <w:p w:rsidR="004E32BF" w:rsidP="1563B366" w:rsidRDefault="004E32BF" w14:paraId="04A8EE92" w14:textId="77777777">
      <w:pPr>
        <w:rPr>
          <w:sz w:val="24"/>
          <w:szCs w:val="24"/>
        </w:rPr>
      </w:pPr>
    </w:p>
    <w:p w:rsidRPr="004E32BF" w:rsidR="004E32BF" w:rsidP="1563B366" w:rsidRDefault="004E32BF" w14:paraId="08B3F624" w14:textId="77777777">
      <w:pPr>
        <w:rPr>
          <w:sz w:val="24"/>
          <w:szCs w:val="24"/>
        </w:rPr>
      </w:pPr>
    </w:p>
    <w:p w:rsidRPr="004E32BF" w:rsidR="0F2AE9FC" w:rsidP="004E32BF" w:rsidRDefault="0F2AE9FC" w14:paraId="7C2D3F74" w14:textId="19471CEF">
      <w:pPr>
        <w:pStyle w:val="Heading1"/>
        <w:numPr>
          <w:ilvl w:val="0"/>
          <w:numId w:val="44"/>
        </w:numPr>
        <w:ind w:left="360"/>
        <w:rPr>
          <w:rFonts w:asciiTheme="minorHAnsi" w:hAnsiTheme="minorHAnsi" w:cstheme="minorHAnsi"/>
          <w:b/>
          <w:bCs/>
          <w:color w:val="auto"/>
        </w:rPr>
      </w:pPr>
      <w:r w:rsidRPr="004E32BF">
        <w:rPr>
          <w:rFonts w:asciiTheme="minorHAnsi" w:hAnsiTheme="minorHAnsi" w:cstheme="minorHAnsi"/>
          <w:b/>
          <w:bCs/>
          <w:color w:val="auto"/>
        </w:rPr>
        <w:t>Sharing and Reuse</w:t>
      </w:r>
    </w:p>
    <w:p w:rsidRPr="004E32BF" w:rsidR="004E32BF" w:rsidP="004E32BF" w:rsidRDefault="004E32BF" w14:paraId="5C3D569C" w14:textId="77777777"/>
    <w:p w:rsidRPr="004E32BF" w:rsidR="082200CF" w:rsidP="1563B366" w:rsidRDefault="4EC7F419" w14:paraId="562C9B8A" w14:textId="6C5CB021">
      <w:pPr>
        <w:pStyle w:val="Heading2"/>
        <w:rPr>
          <w:rFonts w:ascii="Calibri" w:hAnsi="Calibri" w:cs="Calibri"/>
          <w:b/>
          <w:bCs/>
          <w:color w:val="auto"/>
        </w:rPr>
      </w:pPr>
      <w:r w:rsidRPr="004E32BF">
        <w:rPr>
          <w:rFonts w:ascii="Calibri" w:hAnsi="Calibri" w:cs="Calibri"/>
          <w:b/>
          <w:bCs/>
          <w:color w:val="auto"/>
        </w:rPr>
        <w:t xml:space="preserve">4.1 </w:t>
      </w:r>
      <w:r w:rsidRPr="004E32BF" w:rsidR="082200CF">
        <w:rPr>
          <w:rFonts w:ascii="Calibri" w:hAnsi="Calibri" w:cs="Calibri"/>
          <w:b/>
          <w:bCs/>
          <w:color w:val="auto"/>
        </w:rPr>
        <w:t xml:space="preserve">Data </w:t>
      </w:r>
      <w:r w:rsidRPr="004E32BF" w:rsidR="520EACC0">
        <w:rPr>
          <w:rFonts w:ascii="Calibri" w:hAnsi="Calibri" w:cs="Calibri"/>
          <w:b/>
          <w:bCs/>
          <w:color w:val="auto"/>
        </w:rPr>
        <w:t>p</w:t>
      </w:r>
      <w:r w:rsidRPr="004E32BF" w:rsidR="082200CF">
        <w:rPr>
          <w:rFonts w:ascii="Calibri" w:hAnsi="Calibri" w:cs="Calibri"/>
          <w:b/>
          <w:bCs/>
          <w:color w:val="auto"/>
        </w:rPr>
        <w:t xml:space="preserve">rocessing for </w:t>
      </w:r>
      <w:r w:rsidRPr="004E32BF" w:rsidR="6DF5585B">
        <w:rPr>
          <w:rFonts w:ascii="Calibri" w:hAnsi="Calibri" w:cs="Calibri"/>
          <w:b/>
          <w:bCs/>
          <w:color w:val="auto"/>
        </w:rPr>
        <w:t>s</w:t>
      </w:r>
      <w:r w:rsidRPr="004E32BF" w:rsidR="082200CF">
        <w:rPr>
          <w:rFonts w:ascii="Calibri" w:hAnsi="Calibri" w:cs="Calibri"/>
          <w:b/>
          <w:bCs/>
          <w:color w:val="auto"/>
        </w:rPr>
        <w:t>haring</w:t>
      </w:r>
    </w:p>
    <w:p w:rsidRPr="004E32BF" w:rsidR="082200CF" w:rsidP="1563B366" w:rsidRDefault="652C1A72" w14:paraId="0AF6C84A" w14:textId="7F97E662">
      <w:pPr>
        <w:rPr>
          <w:sz w:val="24"/>
          <w:szCs w:val="24"/>
        </w:rPr>
      </w:pPr>
      <w:r w:rsidRPr="004E32BF">
        <w:rPr>
          <w:sz w:val="24"/>
          <w:szCs w:val="24"/>
        </w:rPr>
        <w:t>Collected data</w:t>
      </w:r>
      <w:r w:rsidRPr="004E32BF" w:rsidR="082200CF">
        <w:rPr>
          <w:sz w:val="24"/>
          <w:szCs w:val="24"/>
        </w:rPr>
        <w:t xml:space="preserve"> will undergo quality assurance, quality </w:t>
      </w:r>
      <w:r w:rsidRPr="004E32BF" w:rsidR="69810B1F">
        <w:rPr>
          <w:sz w:val="24"/>
          <w:szCs w:val="24"/>
        </w:rPr>
        <w:t>control</w:t>
      </w:r>
      <w:r w:rsidRPr="004E32BF" w:rsidR="082200CF">
        <w:rPr>
          <w:sz w:val="24"/>
          <w:szCs w:val="24"/>
        </w:rPr>
        <w:t xml:space="preserve"> </w:t>
      </w:r>
      <w:r w:rsidRPr="004E32BF" w:rsidR="60E0A33D">
        <w:rPr>
          <w:sz w:val="24"/>
          <w:szCs w:val="24"/>
        </w:rPr>
        <w:t xml:space="preserve">and </w:t>
      </w:r>
      <w:r w:rsidRPr="004E32BF" w:rsidR="082200CF">
        <w:rPr>
          <w:sz w:val="24"/>
          <w:szCs w:val="24"/>
        </w:rPr>
        <w:t xml:space="preserve">processing to remove errors and format data according to OBI’s Data Quality Framework. This </w:t>
      </w:r>
      <w:r w:rsidRPr="004E32BF" w:rsidR="1102B42A">
        <w:rPr>
          <w:sz w:val="24"/>
          <w:szCs w:val="24"/>
        </w:rPr>
        <w:t xml:space="preserve">data curation </w:t>
      </w:r>
      <w:r w:rsidRPr="004E32BF" w:rsidR="082200CF">
        <w:rPr>
          <w:sz w:val="24"/>
          <w:szCs w:val="24"/>
        </w:rPr>
        <w:t>will ena</w:t>
      </w:r>
      <w:r w:rsidRPr="004E32BF" w:rsidR="31DE211D">
        <w:rPr>
          <w:sz w:val="24"/>
          <w:szCs w:val="24"/>
        </w:rPr>
        <w:t xml:space="preserve">ble data to meet </w:t>
      </w:r>
      <w:hyperlink r:id="rId15">
        <w:r w:rsidRPr="004E32BF" w:rsidR="31DE211D">
          <w:rPr>
            <w:rStyle w:val="Hyperlink"/>
            <w:sz w:val="24"/>
            <w:szCs w:val="24"/>
          </w:rPr>
          <w:t>FAIR principles</w:t>
        </w:r>
      </w:hyperlink>
      <w:r w:rsidRPr="004E32BF" w:rsidR="31DE211D">
        <w:rPr>
          <w:sz w:val="24"/>
          <w:szCs w:val="24"/>
        </w:rPr>
        <w:t xml:space="preserve"> to render them more findable, accessible, interoperable, and reusable. </w:t>
      </w:r>
    </w:p>
    <w:p w:rsidRPr="004E32BF" w:rsidR="1C131D29" w:rsidP="0455445C" w:rsidRDefault="1C131D29" w14:paraId="5AD35E12" w14:textId="5CDC2C49">
      <w:pPr>
        <w:rPr>
          <w:sz w:val="24"/>
          <w:szCs w:val="24"/>
        </w:rPr>
      </w:pPr>
      <w:r w:rsidRPr="316DBFF1">
        <w:rPr>
          <w:sz w:val="24"/>
          <w:szCs w:val="24"/>
        </w:rPr>
        <w:t>D</w:t>
      </w:r>
      <w:r w:rsidRPr="316DBFF1" w:rsidR="27900856">
        <w:rPr>
          <w:sz w:val="24"/>
          <w:szCs w:val="24"/>
        </w:rPr>
        <w:t xml:space="preserve">ata </w:t>
      </w:r>
      <w:r w:rsidRPr="316DBFF1" w:rsidR="38C91EEF">
        <w:rPr>
          <w:sz w:val="24"/>
          <w:szCs w:val="24"/>
        </w:rPr>
        <w:t>will</w:t>
      </w:r>
      <w:r w:rsidRPr="316DBFF1" w:rsidR="1AD9D22C">
        <w:rPr>
          <w:sz w:val="24"/>
          <w:szCs w:val="24"/>
        </w:rPr>
        <w:t xml:space="preserve"> initially</w:t>
      </w:r>
      <w:r w:rsidRPr="316DBFF1" w:rsidR="27900856">
        <w:rPr>
          <w:sz w:val="24"/>
          <w:szCs w:val="24"/>
        </w:rPr>
        <w:t xml:space="preserve"> be “minimally curated” to meet high quality standards </w:t>
      </w:r>
      <w:r w:rsidRPr="316DBFF1" w:rsidR="09638C1F">
        <w:rPr>
          <w:sz w:val="24"/>
          <w:szCs w:val="24"/>
        </w:rPr>
        <w:t xml:space="preserve">while making the data available </w:t>
      </w:r>
      <w:r w:rsidRPr="316DBFF1" w:rsidR="27900856">
        <w:rPr>
          <w:sz w:val="24"/>
          <w:szCs w:val="24"/>
        </w:rPr>
        <w:t>for sharing promptly</w:t>
      </w:r>
      <w:r w:rsidRPr="316DBFF1" w:rsidR="6F1C951B">
        <w:rPr>
          <w:sz w:val="24"/>
          <w:szCs w:val="24"/>
        </w:rPr>
        <w:t>.</w:t>
      </w:r>
      <w:r w:rsidRPr="316DBFF1" w:rsidR="00369763">
        <w:rPr>
          <w:sz w:val="24"/>
          <w:szCs w:val="24"/>
        </w:rPr>
        <w:t xml:space="preserve"> </w:t>
      </w:r>
      <w:r w:rsidRPr="316DBFF1" w:rsidR="25B66830">
        <w:rPr>
          <w:sz w:val="24"/>
          <w:szCs w:val="24"/>
        </w:rPr>
        <w:t xml:space="preserve">After data are </w:t>
      </w:r>
      <w:r w:rsidRPr="316DBFF1" w:rsidR="7A2C44C4">
        <w:rPr>
          <w:sz w:val="24"/>
          <w:szCs w:val="24"/>
        </w:rPr>
        <w:t xml:space="preserve">compiled </w:t>
      </w:r>
      <w:r w:rsidRPr="316DBFF1" w:rsidR="25B66830">
        <w:rPr>
          <w:sz w:val="24"/>
          <w:szCs w:val="24"/>
        </w:rPr>
        <w:t xml:space="preserve">on Brain-CODE </w:t>
      </w:r>
      <w:r w:rsidRPr="316DBFF1" w:rsidR="3C2DB57E">
        <w:rPr>
          <w:sz w:val="24"/>
          <w:szCs w:val="24"/>
        </w:rPr>
        <w:t>for sharing</w:t>
      </w:r>
      <w:r w:rsidRPr="316DBFF1" w:rsidR="62738B4D">
        <w:rPr>
          <w:sz w:val="24"/>
          <w:szCs w:val="24"/>
        </w:rPr>
        <w:t>,</w:t>
      </w:r>
      <w:r w:rsidRPr="316DBFF1" w:rsidR="3C2DB57E">
        <w:rPr>
          <w:sz w:val="24"/>
          <w:szCs w:val="24"/>
        </w:rPr>
        <w:t xml:space="preserve"> </w:t>
      </w:r>
      <w:r w:rsidRPr="316DBFF1" w:rsidR="25B66830">
        <w:rPr>
          <w:sz w:val="24"/>
          <w:szCs w:val="24"/>
        </w:rPr>
        <w:t>they may undergo additional</w:t>
      </w:r>
      <w:r w:rsidRPr="316DBFF1" w:rsidR="00369763">
        <w:rPr>
          <w:sz w:val="24"/>
          <w:szCs w:val="24"/>
        </w:rPr>
        <w:t xml:space="preserve"> post-processing </w:t>
      </w:r>
      <w:r w:rsidRPr="316DBFF1" w:rsidR="4E6F07B4">
        <w:rPr>
          <w:sz w:val="24"/>
          <w:szCs w:val="24"/>
        </w:rPr>
        <w:t xml:space="preserve">to </w:t>
      </w:r>
      <w:r w:rsidRPr="316DBFF1" w:rsidR="223AF4BD">
        <w:rPr>
          <w:sz w:val="24"/>
          <w:szCs w:val="24"/>
        </w:rPr>
        <w:t xml:space="preserve">prepare </w:t>
      </w:r>
      <w:r w:rsidRPr="316DBFF1" w:rsidR="4E6F07B4">
        <w:rPr>
          <w:sz w:val="24"/>
          <w:szCs w:val="24"/>
        </w:rPr>
        <w:t>the</w:t>
      </w:r>
      <w:r w:rsidRPr="316DBFF1" w:rsidR="39A4ED3B">
        <w:rPr>
          <w:sz w:val="24"/>
          <w:szCs w:val="24"/>
        </w:rPr>
        <w:t>m for</w:t>
      </w:r>
      <w:r w:rsidRPr="316DBFF1" w:rsidR="4E6F07B4">
        <w:rPr>
          <w:sz w:val="24"/>
          <w:szCs w:val="24"/>
        </w:rPr>
        <w:t xml:space="preserve"> study research </w:t>
      </w:r>
      <w:r w:rsidRPr="316DBFF1" w:rsidR="66C23E30">
        <w:rPr>
          <w:sz w:val="24"/>
          <w:szCs w:val="24"/>
        </w:rPr>
        <w:t>analysis</w:t>
      </w:r>
      <w:r w:rsidRPr="316DBFF1" w:rsidR="00369763">
        <w:rPr>
          <w:sz w:val="24"/>
          <w:szCs w:val="24"/>
        </w:rPr>
        <w:t>.</w:t>
      </w:r>
    </w:p>
    <w:p w:rsidR="2D7DEDDC" w:rsidP="0455445C" w:rsidRDefault="2D7DEDDC" w14:paraId="01061148" w14:textId="0841A8EF">
      <w:pPr>
        <w:rPr>
          <w:sz w:val="24"/>
          <w:szCs w:val="24"/>
        </w:rPr>
      </w:pPr>
      <w:r w:rsidRPr="004E32BF">
        <w:rPr>
          <w:sz w:val="24"/>
          <w:szCs w:val="24"/>
        </w:rPr>
        <w:lastRenderedPageBreak/>
        <w:t>Data will be processed and made available for sharing</w:t>
      </w:r>
      <w:r w:rsidRPr="004E32BF" w:rsidR="57BE404C">
        <w:rPr>
          <w:sz w:val="24"/>
          <w:szCs w:val="24"/>
        </w:rPr>
        <w:t xml:space="preserve"> on Brain-CODE</w:t>
      </w:r>
      <w:r w:rsidRPr="004E32BF">
        <w:rPr>
          <w:sz w:val="24"/>
          <w:szCs w:val="24"/>
        </w:rPr>
        <w:t xml:space="preserve"> in an ongoing </w:t>
      </w:r>
      <w:r w:rsidRPr="004E32BF" w:rsidR="6C22D30D">
        <w:rPr>
          <w:sz w:val="24"/>
          <w:szCs w:val="24"/>
        </w:rPr>
        <w:t>way</w:t>
      </w:r>
      <w:r w:rsidRPr="004E32BF" w:rsidR="516AFA64">
        <w:rPr>
          <w:sz w:val="24"/>
          <w:szCs w:val="24"/>
        </w:rPr>
        <w:t>, or as often as is feasible</w:t>
      </w:r>
      <w:r w:rsidRPr="004E32BF" w:rsidR="6C22D30D">
        <w:rPr>
          <w:sz w:val="24"/>
          <w:szCs w:val="24"/>
        </w:rPr>
        <w:t xml:space="preserve">. </w:t>
      </w:r>
      <w:r w:rsidRPr="004E32BF" w:rsidR="51DBDC0A">
        <w:rPr>
          <w:sz w:val="24"/>
          <w:szCs w:val="24"/>
        </w:rPr>
        <w:t>This approach will further promote our contribution to the field and facilitate active collaborations.</w:t>
      </w:r>
    </w:p>
    <w:p w:rsidRPr="004E32BF" w:rsidR="004E32BF" w:rsidP="0455445C" w:rsidRDefault="004E32BF" w14:paraId="01399F20" w14:textId="77777777">
      <w:pPr>
        <w:rPr>
          <w:sz w:val="24"/>
          <w:szCs w:val="24"/>
        </w:rPr>
      </w:pPr>
    </w:p>
    <w:p w:rsidRPr="004E32BF" w:rsidR="1C2085B2" w:rsidP="1563B366" w:rsidRDefault="32EC74C0" w14:paraId="20C5C822" w14:textId="4C358608">
      <w:pPr>
        <w:pStyle w:val="Heading2"/>
        <w:rPr>
          <w:rFonts w:asciiTheme="minorHAnsi" w:hAnsiTheme="minorHAnsi" w:cstheme="minorHAnsi"/>
          <w:b/>
          <w:bCs/>
          <w:color w:val="auto"/>
        </w:rPr>
      </w:pPr>
      <w:r w:rsidRPr="004E32BF">
        <w:rPr>
          <w:rFonts w:asciiTheme="minorHAnsi" w:hAnsiTheme="minorHAnsi" w:cstheme="minorHAnsi"/>
          <w:b/>
          <w:bCs/>
          <w:color w:val="auto"/>
        </w:rPr>
        <w:t xml:space="preserve">4.2 </w:t>
      </w:r>
      <w:r w:rsidRPr="004E32BF" w:rsidR="1C2085B2">
        <w:rPr>
          <w:rFonts w:asciiTheme="minorHAnsi" w:hAnsiTheme="minorHAnsi" w:cstheme="minorHAnsi"/>
          <w:b/>
          <w:bCs/>
          <w:color w:val="auto"/>
        </w:rPr>
        <w:t xml:space="preserve">Data </w:t>
      </w:r>
      <w:r w:rsidRPr="004E32BF" w:rsidR="4486A96B">
        <w:rPr>
          <w:rFonts w:asciiTheme="minorHAnsi" w:hAnsiTheme="minorHAnsi" w:cstheme="minorHAnsi"/>
          <w:b/>
          <w:bCs/>
          <w:color w:val="auto"/>
        </w:rPr>
        <w:t>l</w:t>
      </w:r>
      <w:r w:rsidRPr="004E32BF" w:rsidR="1C2085B2">
        <w:rPr>
          <w:rFonts w:asciiTheme="minorHAnsi" w:hAnsiTheme="minorHAnsi" w:cstheme="minorHAnsi"/>
          <w:b/>
          <w:bCs/>
          <w:color w:val="auto"/>
        </w:rPr>
        <w:t>icensing</w:t>
      </w:r>
    </w:p>
    <w:p w:rsidR="4410B063" w:rsidP="220D8145" w:rsidRDefault="4410B063" w14:paraId="253A32D3" w14:textId="689473C8">
      <w:pPr>
        <w:rPr>
          <w:sz w:val="24"/>
          <w:szCs w:val="24"/>
        </w:rPr>
      </w:pPr>
      <w:r w:rsidRPr="004E32BF">
        <w:rPr>
          <w:sz w:val="24"/>
          <w:szCs w:val="24"/>
        </w:rPr>
        <w:t>Data will be share</w:t>
      </w:r>
      <w:r w:rsidRPr="004E32BF" w:rsidR="6E5102D3">
        <w:rPr>
          <w:sz w:val="24"/>
          <w:szCs w:val="24"/>
        </w:rPr>
        <w:t>d</w:t>
      </w:r>
      <w:r w:rsidRPr="004E32BF">
        <w:rPr>
          <w:sz w:val="24"/>
          <w:szCs w:val="24"/>
        </w:rPr>
        <w:t xml:space="preserve"> in accordance with OBI’s data governance policies and made available for access according to OBI’s data </w:t>
      </w:r>
      <w:r w:rsidRPr="004E32BF" w:rsidR="58C441D3">
        <w:rPr>
          <w:sz w:val="24"/>
          <w:szCs w:val="24"/>
        </w:rPr>
        <w:t xml:space="preserve">use agreement </w:t>
      </w:r>
      <w:r w:rsidRPr="004E32BF">
        <w:rPr>
          <w:sz w:val="24"/>
          <w:szCs w:val="24"/>
        </w:rPr>
        <w:t xml:space="preserve">terms. </w:t>
      </w:r>
      <w:r w:rsidRPr="004E32BF" w:rsidR="236322FC">
        <w:rPr>
          <w:sz w:val="24"/>
          <w:szCs w:val="24"/>
        </w:rPr>
        <w:t xml:space="preserve">These are available on the Brain-CODE portal at: </w:t>
      </w:r>
      <w:hyperlink r:id="rId16">
        <w:r w:rsidRPr="004E32BF" w:rsidR="310DD9E3">
          <w:rPr>
            <w:rStyle w:val="Hyperlink"/>
            <w:sz w:val="24"/>
            <w:szCs w:val="24"/>
          </w:rPr>
          <w:t>https://braininstitute.ca/docs/Brain-CODE-Governance-Policy-version-FINAL.pdf</w:t>
        </w:r>
      </w:hyperlink>
      <w:r w:rsidRPr="004E32BF" w:rsidR="1A917D81">
        <w:rPr>
          <w:sz w:val="24"/>
          <w:szCs w:val="24"/>
        </w:rPr>
        <w:t xml:space="preserve"> </w:t>
      </w:r>
    </w:p>
    <w:p w:rsidRPr="004E32BF" w:rsidR="004E32BF" w:rsidP="220D8145" w:rsidRDefault="004E32BF" w14:paraId="2A9BF47C" w14:textId="77777777">
      <w:pPr>
        <w:rPr>
          <w:sz w:val="24"/>
          <w:szCs w:val="24"/>
        </w:rPr>
      </w:pPr>
    </w:p>
    <w:p w:rsidRPr="004E32BF" w:rsidR="4E27E89D" w:rsidP="1563B366" w:rsidRDefault="3D9E2243" w14:paraId="2D2F5036" w14:textId="649565C8">
      <w:pPr>
        <w:pStyle w:val="Heading2"/>
        <w:rPr>
          <w:rFonts w:asciiTheme="minorHAnsi" w:hAnsiTheme="minorHAnsi" w:cstheme="minorHAnsi"/>
          <w:b/>
          <w:bCs/>
          <w:color w:val="auto"/>
        </w:rPr>
      </w:pPr>
      <w:r w:rsidRPr="004E32BF">
        <w:rPr>
          <w:rFonts w:asciiTheme="minorHAnsi" w:hAnsiTheme="minorHAnsi" w:cstheme="minorHAnsi"/>
          <w:b/>
          <w:bCs/>
          <w:color w:val="auto"/>
        </w:rPr>
        <w:t xml:space="preserve">4.3 </w:t>
      </w:r>
      <w:r w:rsidRPr="004E32BF" w:rsidR="4E27E89D">
        <w:rPr>
          <w:rFonts w:asciiTheme="minorHAnsi" w:hAnsiTheme="minorHAnsi" w:cstheme="minorHAnsi"/>
          <w:b/>
          <w:bCs/>
          <w:color w:val="auto"/>
        </w:rPr>
        <w:t>Making data findable</w:t>
      </w:r>
    </w:p>
    <w:p w:rsidR="4E27E89D" w:rsidP="1563B366" w:rsidRDefault="73D70CA0" w14:paraId="683B5475" w14:textId="11B0E17C">
      <w:pPr>
        <w:rPr>
          <w:sz w:val="24"/>
          <w:szCs w:val="24"/>
        </w:rPr>
      </w:pPr>
      <w:r w:rsidRPr="316DBFF1">
        <w:rPr>
          <w:sz w:val="24"/>
          <w:szCs w:val="24"/>
        </w:rPr>
        <w:t xml:space="preserve">The study data collection team will </w:t>
      </w:r>
      <w:r w:rsidRPr="316DBFF1" w:rsidR="1AB1DA1B">
        <w:rPr>
          <w:sz w:val="24"/>
          <w:szCs w:val="24"/>
        </w:rPr>
        <w:t xml:space="preserve">work with OBI to </w:t>
      </w:r>
      <w:r w:rsidRPr="316DBFF1">
        <w:rPr>
          <w:sz w:val="24"/>
          <w:szCs w:val="24"/>
        </w:rPr>
        <w:t xml:space="preserve">ensure that data are suitably </w:t>
      </w:r>
      <w:proofErr w:type="gramStart"/>
      <w:r w:rsidRPr="316DBFF1">
        <w:rPr>
          <w:sz w:val="24"/>
          <w:szCs w:val="24"/>
        </w:rPr>
        <w:t>annotated</w:t>
      </w:r>
      <w:proofErr w:type="gramEnd"/>
      <w:r w:rsidRPr="316DBFF1">
        <w:rPr>
          <w:sz w:val="24"/>
          <w:szCs w:val="24"/>
        </w:rPr>
        <w:t xml:space="preserve"> and that comprehensive metadata are captured for the study.</w:t>
      </w:r>
      <w:r w:rsidRPr="316DBFF1" w:rsidR="64445441">
        <w:rPr>
          <w:sz w:val="24"/>
          <w:szCs w:val="24"/>
        </w:rPr>
        <w:t xml:space="preserve"> Metadata will include study description</w:t>
      </w:r>
      <w:r w:rsidRPr="316DBFF1" w:rsidR="29288B95">
        <w:rPr>
          <w:sz w:val="24"/>
          <w:szCs w:val="24"/>
        </w:rPr>
        <w:t>, contributors</w:t>
      </w:r>
      <w:r w:rsidRPr="316DBFF1" w:rsidR="64445441">
        <w:rPr>
          <w:sz w:val="24"/>
          <w:szCs w:val="24"/>
        </w:rPr>
        <w:t xml:space="preserve">, data provenance, data dictionaries, and quality </w:t>
      </w:r>
      <w:r w:rsidRPr="316DBFF1" w:rsidR="15ACC9C1">
        <w:rPr>
          <w:sz w:val="24"/>
          <w:szCs w:val="24"/>
        </w:rPr>
        <w:t xml:space="preserve">report information. </w:t>
      </w:r>
      <w:r w:rsidRPr="316DBFF1" w:rsidR="7B184BC8">
        <w:rPr>
          <w:sz w:val="24"/>
          <w:szCs w:val="24"/>
        </w:rPr>
        <w:t xml:space="preserve">The study data </w:t>
      </w:r>
      <w:r w:rsidRPr="316DBFF1" w:rsidR="12862ABC">
        <w:rPr>
          <w:sz w:val="24"/>
          <w:szCs w:val="24"/>
        </w:rPr>
        <w:t xml:space="preserve">and metadata </w:t>
      </w:r>
      <w:r w:rsidRPr="316DBFF1" w:rsidR="7B184BC8">
        <w:rPr>
          <w:sz w:val="24"/>
          <w:szCs w:val="24"/>
        </w:rPr>
        <w:t xml:space="preserve">will be hosted on the Brain-CODE platform which implements </w:t>
      </w:r>
      <w:proofErr w:type="gramStart"/>
      <w:r w:rsidRPr="316DBFF1" w:rsidR="7B184BC8">
        <w:rPr>
          <w:sz w:val="24"/>
          <w:szCs w:val="24"/>
        </w:rPr>
        <w:t>a number of</w:t>
      </w:r>
      <w:proofErr w:type="gramEnd"/>
      <w:r w:rsidRPr="316DBFF1" w:rsidR="7B184BC8">
        <w:rPr>
          <w:sz w:val="24"/>
          <w:szCs w:val="24"/>
        </w:rPr>
        <w:t xml:space="preserve"> practices to ensure data are findable and </w:t>
      </w:r>
      <w:r w:rsidRPr="316DBFF1" w:rsidR="012B99E5">
        <w:rPr>
          <w:sz w:val="24"/>
          <w:szCs w:val="24"/>
        </w:rPr>
        <w:t>reusable</w:t>
      </w:r>
      <w:r w:rsidRPr="316DBFF1" w:rsidR="7B184BC8">
        <w:rPr>
          <w:sz w:val="24"/>
          <w:szCs w:val="24"/>
        </w:rPr>
        <w:t>, such as standardized data structure</w:t>
      </w:r>
      <w:r w:rsidRPr="316DBFF1" w:rsidR="11BE39A1">
        <w:rPr>
          <w:sz w:val="24"/>
          <w:szCs w:val="24"/>
        </w:rPr>
        <w:t>, searchable metadata, search engine friendly metadata, persistent identifiers</w:t>
      </w:r>
      <w:r w:rsidRPr="316DBFF1" w:rsidR="39A9A0E5">
        <w:rPr>
          <w:sz w:val="24"/>
          <w:szCs w:val="24"/>
        </w:rPr>
        <w:t xml:space="preserve"> to make data citable</w:t>
      </w:r>
      <w:r w:rsidRPr="316DBFF1" w:rsidR="64158F2F">
        <w:rPr>
          <w:sz w:val="24"/>
          <w:szCs w:val="24"/>
        </w:rPr>
        <w:t xml:space="preserve"> in publications and </w:t>
      </w:r>
      <w:r w:rsidRPr="316DBFF1" w:rsidR="1F9DC7AC">
        <w:rPr>
          <w:sz w:val="24"/>
          <w:szCs w:val="24"/>
        </w:rPr>
        <w:t>indexable and</w:t>
      </w:r>
      <w:r w:rsidRPr="316DBFF1" w:rsidR="7735A384">
        <w:rPr>
          <w:sz w:val="24"/>
          <w:szCs w:val="24"/>
        </w:rPr>
        <w:t xml:space="preserve"> abide by</w:t>
      </w:r>
      <w:r w:rsidRPr="316DBFF1" w:rsidR="11BE39A1">
        <w:rPr>
          <w:sz w:val="24"/>
          <w:szCs w:val="24"/>
        </w:rPr>
        <w:t xml:space="preserve"> public </w:t>
      </w:r>
      <w:r w:rsidRPr="316DBFF1" w:rsidR="39DB2DEA">
        <w:rPr>
          <w:sz w:val="24"/>
          <w:szCs w:val="24"/>
        </w:rPr>
        <w:t xml:space="preserve">or </w:t>
      </w:r>
      <w:r w:rsidRPr="316DBFF1" w:rsidR="11BE39A1">
        <w:rPr>
          <w:sz w:val="24"/>
          <w:szCs w:val="24"/>
        </w:rPr>
        <w:t>controlled data access models.</w:t>
      </w:r>
      <w:r w:rsidRPr="316DBFF1" w:rsidR="3096746F">
        <w:rPr>
          <w:sz w:val="24"/>
          <w:szCs w:val="24"/>
        </w:rPr>
        <w:t xml:space="preserve"> In addition, OBI </w:t>
      </w:r>
      <w:r w:rsidRPr="316DBFF1" w:rsidR="25706F11">
        <w:rPr>
          <w:sz w:val="24"/>
          <w:szCs w:val="24"/>
        </w:rPr>
        <w:t xml:space="preserve">may </w:t>
      </w:r>
      <w:r w:rsidRPr="316DBFF1" w:rsidR="3096746F">
        <w:rPr>
          <w:sz w:val="24"/>
          <w:szCs w:val="24"/>
        </w:rPr>
        <w:t>register the data on partner platforms that m</w:t>
      </w:r>
      <w:r w:rsidRPr="316DBFF1" w:rsidR="0D4F6F42">
        <w:rPr>
          <w:sz w:val="24"/>
          <w:szCs w:val="24"/>
        </w:rPr>
        <w:t>ay include</w:t>
      </w:r>
      <w:r w:rsidRPr="316DBFF1" w:rsidR="3096746F">
        <w:rPr>
          <w:sz w:val="24"/>
          <w:szCs w:val="24"/>
        </w:rPr>
        <w:t xml:space="preserve"> CONP,</w:t>
      </w:r>
      <w:r w:rsidRPr="316DBFF1" w:rsidR="08DA11D2">
        <w:rPr>
          <w:sz w:val="24"/>
          <w:szCs w:val="24"/>
        </w:rPr>
        <w:t xml:space="preserve"> </w:t>
      </w:r>
      <w:r w:rsidRPr="316DBFF1" w:rsidR="4ACC63E4">
        <w:rPr>
          <w:sz w:val="24"/>
          <w:szCs w:val="24"/>
        </w:rPr>
        <w:t xml:space="preserve">Borealis, </w:t>
      </w:r>
      <w:proofErr w:type="spellStart"/>
      <w:r w:rsidRPr="316DBFF1" w:rsidR="08DA11D2">
        <w:rPr>
          <w:sz w:val="24"/>
          <w:szCs w:val="24"/>
        </w:rPr>
        <w:t>FAIRsharing</w:t>
      </w:r>
      <w:proofErr w:type="spellEnd"/>
      <w:r w:rsidRPr="316DBFF1" w:rsidR="08DA11D2">
        <w:rPr>
          <w:sz w:val="24"/>
          <w:szCs w:val="24"/>
        </w:rPr>
        <w:t xml:space="preserve">, </w:t>
      </w:r>
      <w:proofErr w:type="spellStart"/>
      <w:r w:rsidRPr="316DBFF1" w:rsidR="08DA11D2">
        <w:rPr>
          <w:sz w:val="24"/>
          <w:szCs w:val="24"/>
        </w:rPr>
        <w:t>Zenodo</w:t>
      </w:r>
      <w:proofErr w:type="spellEnd"/>
      <w:r w:rsidRPr="316DBFF1" w:rsidR="08DA11D2">
        <w:rPr>
          <w:sz w:val="24"/>
          <w:szCs w:val="24"/>
        </w:rPr>
        <w:t>, and others.</w:t>
      </w:r>
    </w:p>
    <w:p w:rsidR="004E32BF" w:rsidP="1563B366" w:rsidRDefault="004E32BF" w14:paraId="3E3BECFC" w14:textId="77777777">
      <w:pPr>
        <w:rPr>
          <w:sz w:val="24"/>
          <w:szCs w:val="24"/>
        </w:rPr>
      </w:pPr>
    </w:p>
    <w:p w:rsidRPr="004E32BF" w:rsidR="004E32BF" w:rsidP="1563B366" w:rsidRDefault="004E32BF" w14:paraId="2E401AB3" w14:textId="77777777">
      <w:pPr>
        <w:rPr>
          <w:sz w:val="24"/>
          <w:szCs w:val="24"/>
        </w:rPr>
      </w:pPr>
    </w:p>
    <w:p w:rsidR="525C311B" w:rsidP="004E32BF" w:rsidRDefault="525C311B" w14:paraId="5C9D6994" w14:textId="35D35E41">
      <w:pPr>
        <w:pStyle w:val="Heading1"/>
        <w:numPr>
          <w:ilvl w:val="0"/>
          <w:numId w:val="44"/>
        </w:numPr>
        <w:ind w:left="360"/>
        <w:rPr>
          <w:rFonts w:asciiTheme="minorHAnsi" w:hAnsiTheme="minorHAnsi" w:cstheme="minorHAnsi"/>
          <w:b/>
          <w:bCs/>
          <w:color w:val="auto"/>
        </w:rPr>
      </w:pPr>
      <w:r w:rsidRPr="004E32BF">
        <w:rPr>
          <w:rFonts w:asciiTheme="minorHAnsi" w:hAnsiTheme="minorHAnsi" w:cstheme="minorHAnsi"/>
          <w:b/>
          <w:bCs/>
          <w:color w:val="auto"/>
        </w:rPr>
        <w:t>Responsibilities and Resources</w:t>
      </w:r>
    </w:p>
    <w:p w:rsidRPr="004E32BF" w:rsidR="004E32BF" w:rsidP="004E32BF" w:rsidRDefault="004E32BF" w14:paraId="546B206A" w14:textId="77777777"/>
    <w:p w:rsidRPr="004E32BF" w:rsidR="525C311B" w:rsidP="1563B366" w:rsidRDefault="1BD1903A" w14:paraId="04FC1CB3" w14:textId="7E5F1B28">
      <w:pPr>
        <w:pStyle w:val="Heading2"/>
        <w:rPr>
          <w:rFonts w:ascii="Calibri" w:hAnsi="Calibri" w:cs="Calibri"/>
          <w:b/>
          <w:bCs/>
          <w:color w:val="auto"/>
        </w:rPr>
      </w:pPr>
      <w:r w:rsidRPr="004E32BF">
        <w:rPr>
          <w:rFonts w:ascii="Calibri" w:hAnsi="Calibri" w:cs="Calibri"/>
          <w:b/>
          <w:bCs/>
          <w:color w:val="auto"/>
        </w:rPr>
        <w:t xml:space="preserve">5.1 </w:t>
      </w:r>
      <w:r w:rsidRPr="004E32BF" w:rsidR="525C311B">
        <w:rPr>
          <w:rFonts w:ascii="Calibri" w:hAnsi="Calibri" w:cs="Calibri"/>
          <w:b/>
          <w:bCs/>
          <w:color w:val="auto"/>
        </w:rPr>
        <w:t>Data management team</w:t>
      </w:r>
    </w:p>
    <w:tbl>
      <w:tblPr>
        <w:tblStyle w:val="TableGrid"/>
        <w:tblW w:w="0" w:type="auto"/>
        <w:tblBorders>
          <w:top w:val="dashed" w:color="000000" w:themeColor="text1" w:sz="4" w:space="0"/>
          <w:left w:val="dashed" w:color="000000" w:themeColor="text1" w:sz="4" w:space="0"/>
          <w:bottom w:val="dashed" w:color="000000" w:themeColor="text1" w:sz="4" w:space="0"/>
          <w:right w:val="dashed" w:color="000000" w:themeColor="text1" w:sz="4" w:space="0"/>
          <w:insideH w:val="dashed" w:color="000000" w:themeColor="text1" w:sz="4" w:space="0"/>
          <w:insideV w:val="dashed" w:color="000000" w:themeColor="text1" w:sz="4" w:space="0"/>
        </w:tblBorders>
        <w:tblLayout w:type="fixed"/>
        <w:tblLook w:val="06A0" w:firstRow="1" w:lastRow="0" w:firstColumn="1" w:lastColumn="0" w:noHBand="1" w:noVBand="1"/>
      </w:tblPr>
      <w:tblGrid>
        <w:gridCol w:w="9360"/>
      </w:tblGrid>
      <w:tr w:rsidR="1563B366" w:rsidTr="004E32BF" w14:paraId="5DBE982D" w14:textId="77777777">
        <w:trPr>
          <w:trHeight w:val="300"/>
        </w:trPr>
        <w:tc>
          <w:tcPr>
            <w:tcW w:w="9360" w:type="dxa"/>
            <w:shd w:val="clear" w:color="auto" w:fill="E7E6E6" w:themeFill="background2"/>
          </w:tcPr>
          <w:p w:rsidR="525C311B" w:rsidP="6A0D6739" w:rsidRDefault="58EE1A60" w14:paraId="464A15D1" w14:textId="4D65622C">
            <w:pPr>
              <w:spacing w:line="259" w:lineRule="auto"/>
              <w:rPr>
                <w:rFonts w:ascii="Calibri" w:hAnsi="Calibri" w:eastAsia="Calibri" w:cs="Calibri"/>
              </w:rPr>
            </w:pPr>
            <w:r w:rsidRPr="6A0D6739">
              <w:rPr>
                <w:rFonts w:ascii="Calibri" w:hAnsi="Calibri" w:eastAsia="Calibri" w:cs="Calibri"/>
                <w:i/>
                <w:iCs/>
                <w:color w:val="000000" w:themeColor="text1"/>
              </w:rPr>
              <w:t>Instructions:</w:t>
            </w:r>
          </w:p>
          <w:p w:rsidR="525C311B" w:rsidP="6A0D6739" w:rsidRDefault="13042ED1" w14:paraId="6E601B63" w14:textId="4B4300F0">
            <w:pPr>
              <w:pStyle w:val="ListParagraph"/>
              <w:numPr>
                <w:ilvl w:val="0"/>
                <w:numId w:val="5"/>
              </w:numPr>
              <w:spacing w:line="259" w:lineRule="auto"/>
              <w:rPr>
                <w:rFonts w:ascii="Calibri" w:hAnsi="Calibri" w:eastAsia="Calibri" w:cs="Calibri"/>
              </w:rPr>
            </w:pPr>
            <w:r w:rsidRPr="6A0D6739">
              <w:rPr>
                <w:rFonts w:ascii="Calibri" w:hAnsi="Calibri" w:eastAsia="Calibri" w:cs="Calibri"/>
                <w:i/>
                <w:iCs/>
                <w:color w:val="000000" w:themeColor="text1"/>
              </w:rPr>
              <w:t>P</w:t>
            </w:r>
            <w:r w:rsidRPr="6A0D6739" w:rsidR="58EE1A60">
              <w:rPr>
                <w:rFonts w:ascii="Calibri" w:hAnsi="Calibri" w:eastAsia="Calibri" w:cs="Calibri"/>
                <w:i/>
                <w:iCs/>
                <w:color w:val="000000" w:themeColor="text1"/>
              </w:rPr>
              <w:t>lease describe who (job title) will be responsible for carrying out the parts of your data management plan. Include details regarding team structure and training delivered. Contact information is not required.</w:t>
            </w:r>
          </w:p>
        </w:tc>
      </w:tr>
    </w:tbl>
    <w:p w:rsidRPr="004E32BF" w:rsidR="5FD06323" w:rsidP="5FD06323" w:rsidRDefault="1FAE97AD" w14:paraId="3014E0CD" w14:textId="36E5BFD0">
      <w:pPr>
        <w:rPr>
          <w:sz w:val="24"/>
          <w:szCs w:val="24"/>
        </w:rPr>
      </w:pPr>
      <w:r w:rsidRPr="004E32BF">
        <w:rPr>
          <w:sz w:val="24"/>
          <w:szCs w:val="24"/>
        </w:rPr>
        <w:t xml:space="preserve">The team responsible for managing the data at sites include </w:t>
      </w:r>
      <w:r w:rsidRPr="004E32BF">
        <w:rPr>
          <w:sz w:val="24"/>
          <w:szCs w:val="24"/>
          <w:highlight w:val="yellow"/>
        </w:rPr>
        <w:t>[...]</w:t>
      </w:r>
    </w:p>
    <w:p w:rsidR="29D78868" w:rsidP="1563B366" w:rsidRDefault="29D78868" w14:paraId="4755E463" w14:textId="4A83771E">
      <w:pPr>
        <w:rPr>
          <w:sz w:val="24"/>
          <w:szCs w:val="24"/>
        </w:rPr>
      </w:pPr>
      <w:r w:rsidRPr="004E32BF">
        <w:rPr>
          <w:sz w:val="24"/>
          <w:szCs w:val="24"/>
        </w:rPr>
        <w:t xml:space="preserve">OBI is providing the Brain-CODE platform </w:t>
      </w:r>
      <w:r w:rsidRPr="004E32BF" w:rsidR="6CA9D024">
        <w:rPr>
          <w:sz w:val="24"/>
          <w:szCs w:val="24"/>
        </w:rPr>
        <w:t xml:space="preserve">and the Centre for Analytics services </w:t>
      </w:r>
      <w:r w:rsidRPr="004E32BF" w:rsidR="0EB23E6D">
        <w:rPr>
          <w:sz w:val="24"/>
          <w:szCs w:val="24"/>
        </w:rPr>
        <w:t>as an</w:t>
      </w:r>
      <w:r w:rsidRPr="004E32BF" w:rsidR="2D31D2BE">
        <w:rPr>
          <w:sz w:val="24"/>
          <w:szCs w:val="24"/>
        </w:rPr>
        <w:t xml:space="preserve"> in-kind</w:t>
      </w:r>
      <w:r w:rsidRPr="004E32BF">
        <w:rPr>
          <w:sz w:val="24"/>
          <w:szCs w:val="24"/>
        </w:rPr>
        <w:t xml:space="preserve"> </w:t>
      </w:r>
      <w:r w:rsidRPr="004E32BF" w:rsidR="58AD98FA">
        <w:rPr>
          <w:sz w:val="24"/>
          <w:szCs w:val="24"/>
        </w:rPr>
        <w:t>contribution</w:t>
      </w:r>
      <w:r w:rsidRPr="004E32BF" w:rsidR="409CE10A">
        <w:rPr>
          <w:sz w:val="24"/>
          <w:szCs w:val="24"/>
        </w:rPr>
        <w:t xml:space="preserve"> to support the data collection, processing, storage, access, sharing, analysis</w:t>
      </w:r>
      <w:r w:rsidRPr="004E32BF" w:rsidR="390C04BA">
        <w:rPr>
          <w:sz w:val="24"/>
          <w:szCs w:val="24"/>
        </w:rPr>
        <w:t>, and informatics training</w:t>
      </w:r>
      <w:r w:rsidRPr="004E32BF" w:rsidR="409CE10A">
        <w:rPr>
          <w:sz w:val="24"/>
          <w:szCs w:val="24"/>
        </w:rPr>
        <w:t xml:space="preserve"> for this study.</w:t>
      </w:r>
    </w:p>
    <w:p w:rsidRPr="004E32BF" w:rsidR="004E32BF" w:rsidP="1563B366" w:rsidRDefault="004E32BF" w14:paraId="141CD393" w14:textId="77777777">
      <w:pPr>
        <w:rPr>
          <w:sz w:val="24"/>
          <w:szCs w:val="24"/>
        </w:rPr>
      </w:pPr>
    </w:p>
    <w:p w:rsidR="21FF1237" w:rsidP="004E32BF" w:rsidRDefault="21FF1237" w14:paraId="5A45B8AD" w14:textId="3A3E2716">
      <w:pPr>
        <w:pStyle w:val="Heading1"/>
        <w:numPr>
          <w:ilvl w:val="0"/>
          <w:numId w:val="44"/>
        </w:numPr>
        <w:ind w:left="360"/>
        <w:rPr>
          <w:rFonts w:asciiTheme="minorHAnsi" w:hAnsiTheme="minorHAnsi" w:cstheme="minorHAnsi"/>
          <w:b/>
          <w:bCs/>
          <w:color w:val="auto"/>
        </w:rPr>
      </w:pPr>
      <w:r w:rsidRPr="004E32BF">
        <w:rPr>
          <w:rFonts w:asciiTheme="minorHAnsi" w:hAnsiTheme="minorHAnsi" w:cstheme="minorHAnsi"/>
          <w:b/>
          <w:bCs/>
          <w:color w:val="auto"/>
        </w:rPr>
        <w:lastRenderedPageBreak/>
        <w:t>Ethics and Legal Compliance</w:t>
      </w:r>
    </w:p>
    <w:p w:rsidRPr="004E32BF" w:rsidR="004E32BF" w:rsidP="004E32BF" w:rsidRDefault="004E32BF" w14:paraId="11A23E27" w14:textId="77777777"/>
    <w:p w:rsidRPr="004E32BF" w:rsidR="59B44B55" w:rsidP="1563B366" w:rsidRDefault="24BD94B5" w14:paraId="38F980A1" w14:textId="455994B7">
      <w:pPr>
        <w:pStyle w:val="Heading2"/>
        <w:rPr>
          <w:rFonts w:asciiTheme="minorHAnsi" w:hAnsiTheme="minorHAnsi" w:cstheme="minorHAnsi"/>
          <w:b/>
          <w:bCs/>
          <w:color w:val="auto"/>
        </w:rPr>
      </w:pPr>
      <w:r w:rsidRPr="004E32BF">
        <w:rPr>
          <w:rFonts w:asciiTheme="minorHAnsi" w:hAnsiTheme="minorHAnsi" w:cstheme="minorHAnsi"/>
          <w:b/>
          <w:bCs/>
          <w:color w:val="auto"/>
        </w:rPr>
        <w:t xml:space="preserve">6.1 </w:t>
      </w:r>
      <w:r w:rsidRPr="004E32BF" w:rsidR="59B44B55">
        <w:rPr>
          <w:rFonts w:asciiTheme="minorHAnsi" w:hAnsiTheme="minorHAnsi" w:cstheme="minorHAnsi"/>
          <w:b/>
          <w:bCs/>
          <w:color w:val="auto"/>
        </w:rPr>
        <w:t>Duration of data storage</w:t>
      </w:r>
    </w:p>
    <w:p w:rsidRPr="004E32BF" w:rsidR="59B44B55" w:rsidP="1563B366" w:rsidRDefault="59B44B55" w14:paraId="43800205" w14:textId="6F641593">
      <w:pPr>
        <w:rPr>
          <w:sz w:val="24"/>
          <w:szCs w:val="24"/>
        </w:rPr>
      </w:pPr>
      <w:r w:rsidRPr="004E32BF">
        <w:rPr>
          <w:sz w:val="24"/>
          <w:szCs w:val="24"/>
        </w:rPr>
        <w:t xml:space="preserve">Data collected on site will be stored on site for a period of </w:t>
      </w:r>
      <w:r w:rsidRPr="004E32BF">
        <w:rPr>
          <w:sz w:val="24"/>
          <w:szCs w:val="24"/>
          <w:highlight w:val="yellow"/>
        </w:rPr>
        <w:t>[enter period].</w:t>
      </w:r>
      <w:r w:rsidRPr="004E32BF">
        <w:rPr>
          <w:sz w:val="24"/>
          <w:szCs w:val="24"/>
        </w:rPr>
        <w:t xml:space="preserve"> Once data </w:t>
      </w:r>
      <w:proofErr w:type="gramStart"/>
      <w:r w:rsidRPr="004E32BF">
        <w:rPr>
          <w:sz w:val="24"/>
          <w:szCs w:val="24"/>
        </w:rPr>
        <w:t>are</w:t>
      </w:r>
      <w:proofErr w:type="gramEnd"/>
      <w:r w:rsidRPr="004E32BF">
        <w:rPr>
          <w:sz w:val="24"/>
          <w:szCs w:val="24"/>
        </w:rPr>
        <w:t xml:space="preserve"> transferred to Brain-CODE, OBI will host the data indefinitely for the purposes of </w:t>
      </w:r>
      <w:r w:rsidRPr="004E32BF" w:rsidR="060D66D6">
        <w:rPr>
          <w:sz w:val="24"/>
          <w:szCs w:val="24"/>
        </w:rPr>
        <w:t xml:space="preserve">data </w:t>
      </w:r>
      <w:r w:rsidRPr="004E32BF">
        <w:rPr>
          <w:sz w:val="24"/>
          <w:szCs w:val="24"/>
        </w:rPr>
        <w:t xml:space="preserve">sharing and </w:t>
      </w:r>
      <w:r w:rsidRPr="004E32BF" w:rsidR="1C2A67CB">
        <w:rPr>
          <w:sz w:val="24"/>
          <w:szCs w:val="24"/>
        </w:rPr>
        <w:t>meet</w:t>
      </w:r>
      <w:r w:rsidRPr="004E32BF" w:rsidR="4FD48CE5">
        <w:rPr>
          <w:sz w:val="24"/>
          <w:szCs w:val="24"/>
        </w:rPr>
        <w:t>ing</w:t>
      </w:r>
      <w:r w:rsidRPr="004E32BF" w:rsidR="1C2A67CB">
        <w:rPr>
          <w:sz w:val="24"/>
          <w:szCs w:val="24"/>
        </w:rPr>
        <w:t xml:space="preserve"> the principles of FAIR data</w:t>
      </w:r>
      <w:r w:rsidRPr="004E32BF">
        <w:rPr>
          <w:sz w:val="24"/>
          <w:szCs w:val="24"/>
        </w:rPr>
        <w:t>.</w:t>
      </w:r>
    </w:p>
    <w:p w:rsidR="004E32BF" w:rsidP="1563B366" w:rsidRDefault="004E32BF" w14:paraId="1CA8B3BC" w14:textId="77777777"/>
    <w:p w:rsidRPr="004E32BF" w:rsidR="26DB5F06" w:rsidP="1563B366" w:rsidRDefault="416B545F" w14:paraId="4E6F81EF" w14:textId="53E9EB33">
      <w:pPr>
        <w:pStyle w:val="Heading2"/>
        <w:rPr>
          <w:rFonts w:ascii="Calibri" w:hAnsi="Calibri" w:cs="Calibri"/>
          <w:b/>
          <w:bCs/>
          <w:color w:val="auto"/>
        </w:rPr>
      </w:pPr>
      <w:r w:rsidRPr="004E32BF">
        <w:rPr>
          <w:rFonts w:ascii="Calibri" w:hAnsi="Calibri" w:cs="Calibri"/>
          <w:b/>
          <w:bCs/>
          <w:color w:val="auto"/>
        </w:rPr>
        <w:t xml:space="preserve">6.2 </w:t>
      </w:r>
      <w:r w:rsidRPr="004E32BF" w:rsidR="26DB5F06">
        <w:rPr>
          <w:rFonts w:ascii="Calibri" w:hAnsi="Calibri" w:cs="Calibri"/>
          <w:b/>
          <w:bCs/>
          <w:color w:val="auto"/>
        </w:rPr>
        <w:t>Consent and Ethics approval</w:t>
      </w:r>
    </w:p>
    <w:p w:rsidRPr="004E32BF" w:rsidR="26DB5F06" w:rsidP="1563B366" w:rsidRDefault="26DB5F06" w14:paraId="3B32A206" w14:textId="031C914E">
      <w:pPr>
        <w:rPr>
          <w:sz w:val="24"/>
          <w:szCs w:val="24"/>
        </w:rPr>
      </w:pPr>
      <w:r w:rsidRPr="004E32BF">
        <w:rPr>
          <w:sz w:val="24"/>
          <w:szCs w:val="24"/>
        </w:rPr>
        <w:t>The study will</w:t>
      </w:r>
      <w:r w:rsidRPr="004E32BF" w:rsidR="4AB51B12">
        <w:rPr>
          <w:sz w:val="24"/>
          <w:szCs w:val="24"/>
        </w:rPr>
        <w:t xml:space="preserve"> </w:t>
      </w:r>
      <w:r w:rsidRPr="004E32BF" w:rsidR="4DE149B7">
        <w:rPr>
          <w:sz w:val="24"/>
          <w:szCs w:val="24"/>
        </w:rPr>
        <w:t>obtain</w:t>
      </w:r>
      <w:r w:rsidRPr="004E32BF" w:rsidR="4AB51B12">
        <w:rPr>
          <w:sz w:val="24"/>
          <w:szCs w:val="24"/>
        </w:rPr>
        <w:t xml:space="preserve"> informed consent from all participants. The consent materials will</w:t>
      </w:r>
      <w:r w:rsidRPr="004E32BF" w:rsidR="173791D8">
        <w:rPr>
          <w:sz w:val="24"/>
          <w:szCs w:val="24"/>
        </w:rPr>
        <w:t xml:space="preserve"> be</w:t>
      </w:r>
      <w:r w:rsidRPr="004E32BF">
        <w:rPr>
          <w:sz w:val="24"/>
          <w:szCs w:val="24"/>
        </w:rPr>
        <w:t xml:space="preserve"> develop</w:t>
      </w:r>
      <w:r w:rsidRPr="004E32BF" w:rsidR="36508851">
        <w:rPr>
          <w:sz w:val="24"/>
          <w:szCs w:val="24"/>
        </w:rPr>
        <w:t>ed</w:t>
      </w:r>
      <w:r w:rsidRPr="004E32BF">
        <w:rPr>
          <w:sz w:val="24"/>
          <w:szCs w:val="24"/>
        </w:rPr>
        <w:t xml:space="preserve"> in accordance with OBI’s standard consent language and institutional agreement with OBI. </w:t>
      </w:r>
      <w:r w:rsidRPr="004E32BF" w:rsidR="0DBB50B9">
        <w:rPr>
          <w:sz w:val="24"/>
          <w:szCs w:val="24"/>
        </w:rPr>
        <w:t xml:space="preserve">OBI will review protocols and consent forms prior to submission to research ethics boards (REBs). </w:t>
      </w:r>
      <w:r w:rsidRPr="004E32BF" w:rsidR="46B673C9">
        <w:rPr>
          <w:sz w:val="24"/>
          <w:szCs w:val="24"/>
        </w:rPr>
        <w:t xml:space="preserve">A REB will evaluate the appropriateness of the study protocol and consent materials in accordance with </w:t>
      </w:r>
      <w:r w:rsidRPr="004E32BF" w:rsidR="62CA0E9A">
        <w:rPr>
          <w:sz w:val="24"/>
          <w:szCs w:val="24"/>
        </w:rPr>
        <w:t xml:space="preserve">the Tri-Council Policy Statement concerning the </w:t>
      </w:r>
      <w:r w:rsidRPr="004E32BF" w:rsidR="7A5AD000">
        <w:rPr>
          <w:sz w:val="24"/>
          <w:szCs w:val="24"/>
        </w:rPr>
        <w:t>E</w:t>
      </w:r>
      <w:r w:rsidRPr="004E32BF" w:rsidR="62CA0E9A">
        <w:rPr>
          <w:sz w:val="24"/>
          <w:szCs w:val="24"/>
        </w:rPr>
        <w:t xml:space="preserve">thical </w:t>
      </w:r>
      <w:r w:rsidRPr="004E32BF" w:rsidR="6819A92B">
        <w:rPr>
          <w:sz w:val="24"/>
          <w:szCs w:val="24"/>
        </w:rPr>
        <w:t>C</w:t>
      </w:r>
      <w:r w:rsidRPr="004E32BF" w:rsidR="62CA0E9A">
        <w:rPr>
          <w:sz w:val="24"/>
          <w:szCs w:val="24"/>
        </w:rPr>
        <w:t xml:space="preserve">onduct for </w:t>
      </w:r>
      <w:r w:rsidRPr="004E32BF" w:rsidR="16E9280E">
        <w:rPr>
          <w:sz w:val="24"/>
          <w:szCs w:val="24"/>
        </w:rPr>
        <w:t>R</w:t>
      </w:r>
      <w:r w:rsidRPr="004E32BF" w:rsidR="62CA0E9A">
        <w:rPr>
          <w:sz w:val="24"/>
          <w:szCs w:val="24"/>
        </w:rPr>
        <w:t xml:space="preserve">esearch </w:t>
      </w:r>
      <w:r w:rsidRPr="004E32BF" w:rsidR="3F9FD917">
        <w:rPr>
          <w:sz w:val="24"/>
          <w:szCs w:val="24"/>
        </w:rPr>
        <w:t>I</w:t>
      </w:r>
      <w:r w:rsidRPr="004E32BF" w:rsidR="62CA0E9A">
        <w:rPr>
          <w:sz w:val="24"/>
          <w:szCs w:val="24"/>
        </w:rPr>
        <w:t xml:space="preserve">nvolving </w:t>
      </w:r>
      <w:r w:rsidRPr="004E32BF" w:rsidR="5546CB2B">
        <w:rPr>
          <w:sz w:val="24"/>
          <w:szCs w:val="24"/>
        </w:rPr>
        <w:t>H</w:t>
      </w:r>
      <w:r w:rsidRPr="004E32BF" w:rsidR="62CA0E9A">
        <w:rPr>
          <w:sz w:val="24"/>
          <w:szCs w:val="24"/>
        </w:rPr>
        <w:t>umans (</w:t>
      </w:r>
      <w:r w:rsidRPr="004E32BF" w:rsidR="46B673C9">
        <w:rPr>
          <w:sz w:val="24"/>
          <w:szCs w:val="24"/>
        </w:rPr>
        <w:t>TCPS-2</w:t>
      </w:r>
      <w:r w:rsidRPr="004E32BF" w:rsidR="2751580E">
        <w:rPr>
          <w:sz w:val="24"/>
          <w:szCs w:val="24"/>
        </w:rPr>
        <w:t>)</w:t>
      </w:r>
      <w:r w:rsidRPr="004E32BF" w:rsidR="46B673C9">
        <w:rPr>
          <w:sz w:val="24"/>
          <w:szCs w:val="24"/>
        </w:rPr>
        <w:t xml:space="preserve"> guidelines.</w:t>
      </w:r>
    </w:p>
    <w:p w:rsidR="1563B366" w:rsidP="1563B366" w:rsidRDefault="1563B366" w14:paraId="574706D4" w14:textId="0A13EECB"/>
    <w:p w:rsidR="1563B366" w:rsidP="1563B366" w:rsidRDefault="1563B366" w14:paraId="39CED81E" w14:textId="447506DD"/>
    <w:sectPr w:rsidR="1563B366">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6A59" w:rsidP="002A5B2F" w:rsidRDefault="004D6A59" w14:paraId="7FB84B06" w14:textId="77777777">
      <w:pPr>
        <w:spacing w:after="0" w:line="240" w:lineRule="auto"/>
      </w:pPr>
      <w:r>
        <w:separator/>
      </w:r>
    </w:p>
  </w:endnote>
  <w:endnote w:type="continuationSeparator" w:id="0">
    <w:p w:rsidR="004D6A59" w:rsidP="002A5B2F" w:rsidRDefault="004D6A59" w14:paraId="487B33A9" w14:textId="77777777">
      <w:pPr>
        <w:spacing w:after="0" w:line="240" w:lineRule="auto"/>
      </w:pPr>
      <w:r>
        <w:continuationSeparator/>
      </w:r>
    </w:p>
  </w:endnote>
  <w:endnote w:type="continuationNotice" w:id="1">
    <w:p w:rsidR="004D6A59" w:rsidRDefault="004D6A59" w14:paraId="0CC7D6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28613554"/>
      <w:docPartObj>
        <w:docPartGallery w:val="Page Numbers (Bottom of Page)"/>
        <w:docPartUnique/>
      </w:docPartObj>
    </w:sdtPr>
    <w:sdtEndPr>
      <w:rPr>
        <w:noProof/>
      </w:rPr>
    </w:sdtEndPr>
    <w:sdtContent>
      <w:p w:rsidR="002A5B2F" w:rsidRDefault="002A5B2F" w14:paraId="21249226" w14:textId="2DB7FF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5B2F" w:rsidRDefault="001F57E6" w14:paraId="0CC57391" w14:textId="5E2F6EE1">
    <w:pPr>
      <w:pStyle w:val="Footer"/>
    </w:pPr>
    <w:r>
      <w:rPr>
        <w:noProof/>
      </w:rPr>
      <mc:AlternateContent>
        <mc:Choice Requires="wps">
          <w:drawing>
            <wp:anchor distT="0" distB="0" distL="114300" distR="114300" simplePos="0" relativeHeight="251658240" behindDoc="0" locked="0" layoutInCell="1" allowOverlap="1" wp14:anchorId="5CBD833B" wp14:editId="046E0AFE">
              <wp:simplePos x="0" y="0"/>
              <wp:positionH relativeFrom="page">
                <wp:align>left</wp:align>
              </wp:positionH>
              <wp:positionV relativeFrom="paragraph">
                <wp:posOffset>380365</wp:posOffset>
              </wp:positionV>
              <wp:extent cx="7953375" cy="323850"/>
              <wp:effectExtent l="0" t="0" r="9525" b="0"/>
              <wp:wrapNone/>
              <wp:docPr id="447611973" name="Rectangle 1"/>
              <wp:cNvGraphicFramePr/>
              <a:graphic xmlns:a="http://schemas.openxmlformats.org/drawingml/2006/main">
                <a:graphicData uri="http://schemas.microsoft.com/office/word/2010/wordprocessingShape">
                  <wps:wsp>
                    <wps:cNvSpPr/>
                    <wps:spPr>
                      <a:xfrm>
                        <a:off x="0" y="0"/>
                        <a:ext cx="7953375" cy="323850"/>
                      </a:xfrm>
                      <a:prstGeom prst="rect">
                        <a:avLst/>
                      </a:prstGeom>
                      <a:solidFill>
                        <a:srgbClr val="4EA72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70B97D69">
            <v:rect id="Rectangle 1" style="position:absolute;margin-left:0;margin-top:29.95pt;width:626.25pt;height:25.5pt;z-index:251658240;visibility:visible;mso-wrap-style:square;mso-wrap-distance-left:9pt;mso-wrap-distance-top:0;mso-wrap-distance-right:9pt;mso-wrap-distance-bottom:0;mso-position-horizontal:left;mso-position-horizontal-relative:page;mso-position-vertical:absolute;mso-position-vertical-relative:text;v-text-anchor:middle" o:spid="_x0000_s1026" fillcolor="#4ea72e" stroked="f" strokeweight="1pt" w14:anchorId="4AB88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6A59" w:rsidP="002A5B2F" w:rsidRDefault="004D6A59" w14:paraId="16358B1E" w14:textId="77777777">
      <w:pPr>
        <w:spacing w:after="0" w:line="240" w:lineRule="auto"/>
      </w:pPr>
      <w:r>
        <w:separator/>
      </w:r>
    </w:p>
  </w:footnote>
  <w:footnote w:type="continuationSeparator" w:id="0">
    <w:p w:rsidR="004D6A59" w:rsidP="002A5B2F" w:rsidRDefault="004D6A59" w14:paraId="29D168A9" w14:textId="77777777">
      <w:pPr>
        <w:spacing w:after="0" w:line="240" w:lineRule="auto"/>
      </w:pPr>
      <w:r>
        <w:continuationSeparator/>
      </w:r>
    </w:p>
  </w:footnote>
  <w:footnote w:type="continuationNotice" w:id="1">
    <w:p w:rsidR="004D6A59" w:rsidRDefault="004D6A59" w14:paraId="293C77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A5B2F" w:rsidRDefault="00D71E37" w14:paraId="2CCD8C63" w14:textId="1B25064D">
    <w:pPr>
      <w:pStyle w:val="Header"/>
    </w:pPr>
    <w:r>
      <w:rPr>
        <w:noProof/>
      </w:rPr>
      <w:drawing>
        <wp:anchor distT="0" distB="0" distL="114300" distR="114300" simplePos="0" relativeHeight="251660288" behindDoc="0" locked="0" layoutInCell="1" allowOverlap="1" wp14:anchorId="766F7257" wp14:editId="3E0DEC19">
          <wp:simplePos x="0" y="0"/>
          <wp:positionH relativeFrom="column">
            <wp:posOffset>-819150</wp:posOffset>
          </wp:positionH>
          <wp:positionV relativeFrom="paragraph">
            <wp:posOffset>-342900</wp:posOffset>
          </wp:positionV>
          <wp:extent cx="2971800" cy="697230"/>
          <wp:effectExtent l="0" t="0" r="0" b="7620"/>
          <wp:wrapNone/>
          <wp:docPr id="640416664" name="Picture 6404166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16664"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1800" cy="697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A840"/>
    <w:multiLevelType w:val="hybridMultilevel"/>
    <w:tmpl w:val="A412EFA6"/>
    <w:lvl w:ilvl="0" w:tplc="7AF6CBFC">
      <w:start w:val="1"/>
      <w:numFmt w:val="bullet"/>
      <w:lvlText w:val=""/>
      <w:lvlJc w:val="left"/>
      <w:pPr>
        <w:ind w:left="720" w:hanging="360"/>
      </w:pPr>
      <w:rPr>
        <w:rFonts w:hint="default" w:ascii="Symbol" w:hAnsi="Symbol"/>
      </w:rPr>
    </w:lvl>
    <w:lvl w:ilvl="1" w:tplc="41D4E614">
      <w:start w:val="1"/>
      <w:numFmt w:val="bullet"/>
      <w:lvlText w:val="o"/>
      <w:lvlJc w:val="left"/>
      <w:pPr>
        <w:ind w:left="1440" w:hanging="360"/>
      </w:pPr>
      <w:rPr>
        <w:rFonts w:hint="default" w:ascii="Courier New" w:hAnsi="Courier New"/>
      </w:rPr>
    </w:lvl>
    <w:lvl w:ilvl="2" w:tplc="4842752E">
      <w:start w:val="1"/>
      <w:numFmt w:val="bullet"/>
      <w:lvlText w:val=""/>
      <w:lvlJc w:val="left"/>
      <w:pPr>
        <w:ind w:left="2160" w:hanging="360"/>
      </w:pPr>
      <w:rPr>
        <w:rFonts w:hint="default" w:ascii="Wingdings" w:hAnsi="Wingdings"/>
      </w:rPr>
    </w:lvl>
    <w:lvl w:ilvl="3" w:tplc="CE48358C">
      <w:start w:val="1"/>
      <w:numFmt w:val="bullet"/>
      <w:lvlText w:val=""/>
      <w:lvlJc w:val="left"/>
      <w:pPr>
        <w:ind w:left="2880" w:hanging="360"/>
      </w:pPr>
      <w:rPr>
        <w:rFonts w:hint="default" w:ascii="Symbol" w:hAnsi="Symbol"/>
      </w:rPr>
    </w:lvl>
    <w:lvl w:ilvl="4" w:tplc="A4F0FAEA">
      <w:start w:val="1"/>
      <w:numFmt w:val="bullet"/>
      <w:lvlText w:val="o"/>
      <w:lvlJc w:val="left"/>
      <w:pPr>
        <w:ind w:left="3600" w:hanging="360"/>
      </w:pPr>
      <w:rPr>
        <w:rFonts w:hint="default" w:ascii="Courier New" w:hAnsi="Courier New"/>
      </w:rPr>
    </w:lvl>
    <w:lvl w:ilvl="5" w:tplc="6B5AD0CC">
      <w:start w:val="1"/>
      <w:numFmt w:val="bullet"/>
      <w:lvlText w:val=""/>
      <w:lvlJc w:val="left"/>
      <w:pPr>
        <w:ind w:left="4320" w:hanging="360"/>
      </w:pPr>
      <w:rPr>
        <w:rFonts w:hint="default" w:ascii="Wingdings" w:hAnsi="Wingdings"/>
      </w:rPr>
    </w:lvl>
    <w:lvl w:ilvl="6" w:tplc="B984A5F2">
      <w:start w:val="1"/>
      <w:numFmt w:val="bullet"/>
      <w:lvlText w:val=""/>
      <w:lvlJc w:val="left"/>
      <w:pPr>
        <w:ind w:left="5040" w:hanging="360"/>
      </w:pPr>
      <w:rPr>
        <w:rFonts w:hint="default" w:ascii="Symbol" w:hAnsi="Symbol"/>
      </w:rPr>
    </w:lvl>
    <w:lvl w:ilvl="7" w:tplc="AEA68DF0">
      <w:start w:val="1"/>
      <w:numFmt w:val="bullet"/>
      <w:lvlText w:val="o"/>
      <w:lvlJc w:val="left"/>
      <w:pPr>
        <w:ind w:left="5760" w:hanging="360"/>
      </w:pPr>
      <w:rPr>
        <w:rFonts w:hint="default" w:ascii="Courier New" w:hAnsi="Courier New"/>
      </w:rPr>
    </w:lvl>
    <w:lvl w:ilvl="8" w:tplc="B88A11AE">
      <w:start w:val="1"/>
      <w:numFmt w:val="bullet"/>
      <w:lvlText w:val=""/>
      <w:lvlJc w:val="left"/>
      <w:pPr>
        <w:ind w:left="6480" w:hanging="360"/>
      </w:pPr>
      <w:rPr>
        <w:rFonts w:hint="default" w:ascii="Wingdings" w:hAnsi="Wingdings"/>
      </w:rPr>
    </w:lvl>
  </w:abstractNum>
  <w:abstractNum w:abstractNumId="1" w15:restartNumberingAfterBreak="0">
    <w:nsid w:val="04C8C134"/>
    <w:multiLevelType w:val="hybridMultilevel"/>
    <w:tmpl w:val="1902B542"/>
    <w:lvl w:ilvl="0" w:tplc="3DCC265A">
      <w:start w:val="1"/>
      <w:numFmt w:val="bullet"/>
      <w:lvlText w:val=""/>
      <w:lvlJc w:val="left"/>
      <w:pPr>
        <w:ind w:left="720" w:hanging="360"/>
      </w:pPr>
      <w:rPr>
        <w:rFonts w:hint="default" w:ascii="Symbol" w:hAnsi="Symbol"/>
      </w:rPr>
    </w:lvl>
    <w:lvl w:ilvl="1" w:tplc="CCC8C24E">
      <w:start w:val="1"/>
      <w:numFmt w:val="bullet"/>
      <w:lvlText w:val="o"/>
      <w:lvlJc w:val="left"/>
      <w:pPr>
        <w:ind w:left="1440" w:hanging="360"/>
      </w:pPr>
      <w:rPr>
        <w:rFonts w:hint="default" w:ascii="Courier New" w:hAnsi="Courier New"/>
      </w:rPr>
    </w:lvl>
    <w:lvl w:ilvl="2" w:tplc="A4F28256">
      <w:start w:val="1"/>
      <w:numFmt w:val="bullet"/>
      <w:lvlText w:val=""/>
      <w:lvlJc w:val="left"/>
      <w:pPr>
        <w:ind w:left="2160" w:hanging="360"/>
      </w:pPr>
      <w:rPr>
        <w:rFonts w:hint="default" w:ascii="Wingdings" w:hAnsi="Wingdings"/>
      </w:rPr>
    </w:lvl>
    <w:lvl w:ilvl="3" w:tplc="C5E443C4">
      <w:start w:val="1"/>
      <w:numFmt w:val="bullet"/>
      <w:lvlText w:val=""/>
      <w:lvlJc w:val="left"/>
      <w:pPr>
        <w:ind w:left="2880" w:hanging="360"/>
      </w:pPr>
      <w:rPr>
        <w:rFonts w:hint="default" w:ascii="Symbol" w:hAnsi="Symbol"/>
      </w:rPr>
    </w:lvl>
    <w:lvl w:ilvl="4" w:tplc="2432FC64">
      <w:start w:val="1"/>
      <w:numFmt w:val="bullet"/>
      <w:lvlText w:val="o"/>
      <w:lvlJc w:val="left"/>
      <w:pPr>
        <w:ind w:left="3600" w:hanging="360"/>
      </w:pPr>
      <w:rPr>
        <w:rFonts w:hint="default" w:ascii="Courier New" w:hAnsi="Courier New"/>
      </w:rPr>
    </w:lvl>
    <w:lvl w:ilvl="5" w:tplc="51B4B61E">
      <w:start w:val="1"/>
      <w:numFmt w:val="bullet"/>
      <w:lvlText w:val=""/>
      <w:lvlJc w:val="left"/>
      <w:pPr>
        <w:ind w:left="4320" w:hanging="360"/>
      </w:pPr>
      <w:rPr>
        <w:rFonts w:hint="default" w:ascii="Wingdings" w:hAnsi="Wingdings"/>
      </w:rPr>
    </w:lvl>
    <w:lvl w:ilvl="6" w:tplc="36A6E2EE">
      <w:start w:val="1"/>
      <w:numFmt w:val="bullet"/>
      <w:lvlText w:val=""/>
      <w:lvlJc w:val="left"/>
      <w:pPr>
        <w:ind w:left="5040" w:hanging="360"/>
      </w:pPr>
      <w:rPr>
        <w:rFonts w:hint="default" w:ascii="Symbol" w:hAnsi="Symbol"/>
      </w:rPr>
    </w:lvl>
    <w:lvl w:ilvl="7" w:tplc="76EA5FAC">
      <w:start w:val="1"/>
      <w:numFmt w:val="bullet"/>
      <w:lvlText w:val="o"/>
      <w:lvlJc w:val="left"/>
      <w:pPr>
        <w:ind w:left="5760" w:hanging="360"/>
      </w:pPr>
      <w:rPr>
        <w:rFonts w:hint="default" w:ascii="Courier New" w:hAnsi="Courier New"/>
      </w:rPr>
    </w:lvl>
    <w:lvl w:ilvl="8" w:tplc="A62C508E">
      <w:start w:val="1"/>
      <w:numFmt w:val="bullet"/>
      <w:lvlText w:val=""/>
      <w:lvlJc w:val="left"/>
      <w:pPr>
        <w:ind w:left="6480" w:hanging="360"/>
      </w:pPr>
      <w:rPr>
        <w:rFonts w:hint="default" w:ascii="Wingdings" w:hAnsi="Wingdings"/>
      </w:rPr>
    </w:lvl>
  </w:abstractNum>
  <w:abstractNum w:abstractNumId="2" w15:restartNumberingAfterBreak="0">
    <w:nsid w:val="053C48FE"/>
    <w:multiLevelType w:val="hybridMultilevel"/>
    <w:tmpl w:val="2F16CF6C"/>
    <w:lvl w:ilvl="0" w:tplc="ED0685F6">
      <w:start w:val="1"/>
      <w:numFmt w:val="bullet"/>
      <w:lvlText w:val=""/>
      <w:lvlJc w:val="left"/>
      <w:pPr>
        <w:ind w:left="720" w:hanging="360"/>
      </w:pPr>
      <w:rPr>
        <w:rFonts w:hint="default" w:ascii="Symbol" w:hAnsi="Symbol"/>
      </w:rPr>
    </w:lvl>
    <w:lvl w:ilvl="1" w:tplc="9EAA7B82">
      <w:start w:val="1"/>
      <w:numFmt w:val="bullet"/>
      <w:lvlText w:val="o"/>
      <w:lvlJc w:val="left"/>
      <w:pPr>
        <w:ind w:left="1440" w:hanging="360"/>
      </w:pPr>
      <w:rPr>
        <w:rFonts w:hint="default" w:ascii="Courier New" w:hAnsi="Courier New"/>
      </w:rPr>
    </w:lvl>
    <w:lvl w:ilvl="2" w:tplc="A4608F52">
      <w:start w:val="1"/>
      <w:numFmt w:val="bullet"/>
      <w:lvlText w:val=""/>
      <w:lvlJc w:val="left"/>
      <w:pPr>
        <w:ind w:left="2160" w:hanging="360"/>
      </w:pPr>
      <w:rPr>
        <w:rFonts w:hint="default" w:ascii="Wingdings" w:hAnsi="Wingdings"/>
      </w:rPr>
    </w:lvl>
    <w:lvl w:ilvl="3" w:tplc="D158C8BE">
      <w:start w:val="1"/>
      <w:numFmt w:val="bullet"/>
      <w:lvlText w:val=""/>
      <w:lvlJc w:val="left"/>
      <w:pPr>
        <w:ind w:left="2880" w:hanging="360"/>
      </w:pPr>
      <w:rPr>
        <w:rFonts w:hint="default" w:ascii="Symbol" w:hAnsi="Symbol"/>
      </w:rPr>
    </w:lvl>
    <w:lvl w:ilvl="4" w:tplc="D82EFDB0">
      <w:start w:val="1"/>
      <w:numFmt w:val="bullet"/>
      <w:lvlText w:val="o"/>
      <w:lvlJc w:val="left"/>
      <w:pPr>
        <w:ind w:left="3600" w:hanging="360"/>
      </w:pPr>
      <w:rPr>
        <w:rFonts w:hint="default" w:ascii="Courier New" w:hAnsi="Courier New"/>
      </w:rPr>
    </w:lvl>
    <w:lvl w:ilvl="5" w:tplc="DE50376C">
      <w:start w:val="1"/>
      <w:numFmt w:val="bullet"/>
      <w:lvlText w:val=""/>
      <w:lvlJc w:val="left"/>
      <w:pPr>
        <w:ind w:left="4320" w:hanging="360"/>
      </w:pPr>
      <w:rPr>
        <w:rFonts w:hint="default" w:ascii="Wingdings" w:hAnsi="Wingdings"/>
      </w:rPr>
    </w:lvl>
    <w:lvl w:ilvl="6" w:tplc="85266AE2">
      <w:start w:val="1"/>
      <w:numFmt w:val="bullet"/>
      <w:lvlText w:val=""/>
      <w:lvlJc w:val="left"/>
      <w:pPr>
        <w:ind w:left="5040" w:hanging="360"/>
      </w:pPr>
      <w:rPr>
        <w:rFonts w:hint="default" w:ascii="Symbol" w:hAnsi="Symbol"/>
      </w:rPr>
    </w:lvl>
    <w:lvl w:ilvl="7" w:tplc="EA7AFEFE">
      <w:start w:val="1"/>
      <w:numFmt w:val="bullet"/>
      <w:lvlText w:val="o"/>
      <w:lvlJc w:val="left"/>
      <w:pPr>
        <w:ind w:left="5760" w:hanging="360"/>
      </w:pPr>
      <w:rPr>
        <w:rFonts w:hint="default" w:ascii="Courier New" w:hAnsi="Courier New"/>
      </w:rPr>
    </w:lvl>
    <w:lvl w:ilvl="8" w:tplc="0F1AC402">
      <w:start w:val="1"/>
      <w:numFmt w:val="bullet"/>
      <w:lvlText w:val=""/>
      <w:lvlJc w:val="left"/>
      <w:pPr>
        <w:ind w:left="6480" w:hanging="360"/>
      </w:pPr>
      <w:rPr>
        <w:rFonts w:hint="default" w:ascii="Wingdings" w:hAnsi="Wingdings"/>
      </w:rPr>
    </w:lvl>
  </w:abstractNum>
  <w:abstractNum w:abstractNumId="3" w15:restartNumberingAfterBreak="0">
    <w:nsid w:val="07705BBB"/>
    <w:multiLevelType w:val="hybridMultilevel"/>
    <w:tmpl w:val="EDAED95A"/>
    <w:lvl w:ilvl="0" w:tplc="EED2A53C">
      <w:start w:val="1"/>
      <w:numFmt w:val="bullet"/>
      <w:lvlText w:val=""/>
      <w:lvlJc w:val="left"/>
      <w:pPr>
        <w:ind w:left="720" w:hanging="360"/>
      </w:pPr>
      <w:rPr>
        <w:rFonts w:hint="default" w:ascii="Symbol" w:hAnsi="Symbol"/>
      </w:rPr>
    </w:lvl>
    <w:lvl w:ilvl="1" w:tplc="99140E40">
      <w:start w:val="1"/>
      <w:numFmt w:val="bullet"/>
      <w:lvlText w:val="o"/>
      <w:lvlJc w:val="left"/>
      <w:pPr>
        <w:ind w:left="1440" w:hanging="360"/>
      </w:pPr>
      <w:rPr>
        <w:rFonts w:hint="default" w:ascii="Courier New" w:hAnsi="Courier New"/>
      </w:rPr>
    </w:lvl>
    <w:lvl w:ilvl="2" w:tplc="FB160028">
      <w:start w:val="1"/>
      <w:numFmt w:val="bullet"/>
      <w:lvlText w:val=""/>
      <w:lvlJc w:val="left"/>
      <w:pPr>
        <w:ind w:left="2160" w:hanging="360"/>
      </w:pPr>
      <w:rPr>
        <w:rFonts w:hint="default" w:ascii="Wingdings" w:hAnsi="Wingdings"/>
      </w:rPr>
    </w:lvl>
    <w:lvl w:ilvl="3" w:tplc="5BCC0032">
      <w:start w:val="1"/>
      <w:numFmt w:val="bullet"/>
      <w:lvlText w:val=""/>
      <w:lvlJc w:val="left"/>
      <w:pPr>
        <w:ind w:left="2880" w:hanging="360"/>
      </w:pPr>
      <w:rPr>
        <w:rFonts w:hint="default" w:ascii="Symbol" w:hAnsi="Symbol"/>
      </w:rPr>
    </w:lvl>
    <w:lvl w:ilvl="4" w:tplc="C9764950">
      <w:start w:val="1"/>
      <w:numFmt w:val="bullet"/>
      <w:lvlText w:val="o"/>
      <w:lvlJc w:val="left"/>
      <w:pPr>
        <w:ind w:left="3600" w:hanging="360"/>
      </w:pPr>
      <w:rPr>
        <w:rFonts w:hint="default" w:ascii="Courier New" w:hAnsi="Courier New"/>
      </w:rPr>
    </w:lvl>
    <w:lvl w:ilvl="5" w:tplc="F8CEB642">
      <w:start w:val="1"/>
      <w:numFmt w:val="bullet"/>
      <w:lvlText w:val=""/>
      <w:lvlJc w:val="left"/>
      <w:pPr>
        <w:ind w:left="4320" w:hanging="360"/>
      </w:pPr>
      <w:rPr>
        <w:rFonts w:hint="default" w:ascii="Wingdings" w:hAnsi="Wingdings"/>
      </w:rPr>
    </w:lvl>
    <w:lvl w:ilvl="6" w:tplc="B5C4D060">
      <w:start w:val="1"/>
      <w:numFmt w:val="bullet"/>
      <w:lvlText w:val=""/>
      <w:lvlJc w:val="left"/>
      <w:pPr>
        <w:ind w:left="5040" w:hanging="360"/>
      </w:pPr>
      <w:rPr>
        <w:rFonts w:hint="default" w:ascii="Symbol" w:hAnsi="Symbol"/>
      </w:rPr>
    </w:lvl>
    <w:lvl w:ilvl="7" w:tplc="A0323E10">
      <w:start w:val="1"/>
      <w:numFmt w:val="bullet"/>
      <w:lvlText w:val="o"/>
      <w:lvlJc w:val="left"/>
      <w:pPr>
        <w:ind w:left="5760" w:hanging="360"/>
      </w:pPr>
      <w:rPr>
        <w:rFonts w:hint="default" w:ascii="Courier New" w:hAnsi="Courier New"/>
      </w:rPr>
    </w:lvl>
    <w:lvl w:ilvl="8" w:tplc="5EDA3C1C">
      <w:start w:val="1"/>
      <w:numFmt w:val="bullet"/>
      <w:lvlText w:val=""/>
      <w:lvlJc w:val="left"/>
      <w:pPr>
        <w:ind w:left="6480" w:hanging="360"/>
      </w:pPr>
      <w:rPr>
        <w:rFonts w:hint="default" w:ascii="Wingdings" w:hAnsi="Wingdings"/>
      </w:rPr>
    </w:lvl>
  </w:abstractNum>
  <w:abstractNum w:abstractNumId="4" w15:restartNumberingAfterBreak="0">
    <w:nsid w:val="0DCE86C3"/>
    <w:multiLevelType w:val="hybridMultilevel"/>
    <w:tmpl w:val="BA4443EE"/>
    <w:lvl w:ilvl="0" w:tplc="7F4C1902">
      <w:start w:val="1"/>
      <w:numFmt w:val="bullet"/>
      <w:lvlText w:val=""/>
      <w:lvlJc w:val="left"/>
      <w:pPr>
        <w:ind w:left="720" w:hanging="360"/>
      </w:pPr>
      <w:rPr>
        <w:rFonts w:hint="default" w:ascii="Symbol" w:hAnsi="Symbol"/>
      </w:rPr>
    </w:lvl>
    <w:lvl w:ilvl="1" w:tplc="E084B9A6">
      <w:start w:val="1"/>
      <w:numFmt w:val="bullet"/>
      <w:lvlText w:val="o"/>
      <w:lvlJc w:val="left"/>
      <w:pPr>
        <w:ind w:left="1440" w:hanging="360"/>
      </w:pPr>
      <w:rPr>
        <w:rFonts w:hint="default" w:ascii="Courier New" w:hAnsi="Courier New"/>
      </w:rPr>
    </w:lvl>
    <w:lvl w:ilvl="2" w:tplc="A3020290">
      <w:start w:val="1"/>
      <w:numFmt w:val="bullet"/>
      <w:lvlText w:val=""/>
      <w:lvlJc w:val="left"/>
      <w:pPr>
        <w:ind w:left="2160" w:hanging="360"/>
      </w:pPr>
      <w:rPr>
        <w:rFonts w:hint="default" w:ascii="Wingdings" w:hAnsi="Wingdings"/>
      </w:rPr>
    </w:lvl>
    <w:lvl w:ilvl="3" w:tplc="A26A6940">
      <w:start w:val="1"/>
      <w:numFmt w:val="bullet"/>
      <w:lvlText w:val=""/>
      <w:lvlJc w:val="left"/>
      <w:pPr>
        <w:ind w:left="2880" w:hanging="360"/>
      </w:pPr>
      <w:rPr>
        <w:rFonts w:hint="default" w:ascii="Symbol" w:hAnsi="Symbol"/>
      </w:rPr>
    </w:lvl>
    <w:lvl w:ilvl="4" w:tplc="353EECD0">
      <w:start w:val="1"/>
      <w:numFmt w:val="bullet"/>
      <w:lvlText w:val="o"/>
      <w:lvlJc w:val="left"/>
      <w:pPr>
        <w:ind w:left="3600" w:hanging="360"/>
      </w:pPr>
      <w:rPr>
        <w:rFonts w:hint="default" w:ascii="Courier New" w:hAnsi="Courier New"/>
      </w:rPr>
    </w:lvl>
    <w:lvl w:ilvl="5" w:tplc="6DC8151E">
      <w:start w:val="1"/>
      <w:numFmt w:val="bullet"/>
      <w:lvlText w:val=""/>
      <w:lvlJc w:val="left"/>
      <w:pPr>
        <w:ind w:left="4320" w:hanging="360"/>
      </w:pPr>
      <w:rPr>
        <w:rFonts w:hint="default" w:ascii="Wingdings" w:hAnsi="Wingdings"/>
      </w:rPr>
    </w:lvl>
    <w:lvl w:ilvl="6" w:tplc="9C480A54">
      <w:start w:val="1"/>
      <w:numFmt w:val="bullet"/>
      <w:lvlText w:val=""/>
      <w:lvlJc w:val="left"/>
      <w:pPr>
        <w:ind w:left="5040" w:hanging="360"/>
      </w:pPr>
      <w:rPr>
        <w:rFonts w:hint="default" w:ascii="Symbol" w:hAnsi="Symbol"/>
      </w:rPr>
    </w:lvl>
    <w:lvl w:ilvl="7" w:tplc="73D29E84">
      <w:start w:val="1"/>
      <w:numFmt w:val="bullet"/>
      <w:lvlText w:val="o"/>
      <w:lvlJc w:val="left"/>
      <w:pPr>
        <w:ind w:left="5760" w:hanging="360"/>
      </w:pPr>
      <w:rPr>
        <w:rFonts w:hint="default" w:ascii="Courier New" w:hAnsi="Courier New"/>
      </w:rPr>
    </w:lvl>
    <w:lvl w:ilvl="8" w:tplc="DAF0E94E">
      <w:start w:val="1"/>
      <w:numFmt w:val="bullet"/>
      <w:lvlText w:val=""/>
      <w:lvlJc w:val="left"/>
      <w:pPr>
        <w:ind w:left="6480" w:hanging="360"/>
      </w:pPr>
      <w:rPr>
        <w:rFonts w:hint="default" w:ascii="Wingdings" w:hAnsi="Wingdings"/>
      </w:rPr>
    </w:lvl>
  </w:abstractNum>
  <w:abstractNum w:abstractNumId="5" w15:restartNumberingAfterBreak="0">
    <w:nsid w:val="0E9D9155"/>
    <w:multiLevelType w:val="hybridMultilevel"/>
    <w:tmpl w:val="7116EB66"/>
    <w:lvl w:ilvl="0" w:tplc="2C506FFC">
      <w:start w:val="1"/>
      <w:numFmt w:val="bullet"/>
      <w:lvlText w:val=""/>
      <w:lvlJc w:val="left"/>
      <w:pPr>
        <w:ind w:left="720" w:hanging="360"/>
      </w:pPr>
      <w:rPr>
        <w:rFonts w:hint="default" w:ascii="Symbol" w:hAnsi="Symbol"/>
      </w:rPr>
    </w:lvl>
    <w:lvl w:ilvl="1" w:tplc="9D06962C">
      <w:start w:val="1"/>
      <w:numFmt w:val="bullet"/>
      <w:lvlText w:val="o"/>
      <w:lvlJc w:val="left"/>
      <w:pPr>
        <w:ind w:left="1440" w:hanging="360"/>
      </w:pPr>
      <w:rPr>
        <w:rFonts w:hint="default" w:ascii="Courier New" w:hAnsi="Courier New"/>
      </w:rPr>
    </w:lvl>
    <w:lvl w:ilvl="2" w:tplc="91C6FB68">
      <w:start w:val="1"/>
      <w:numFmt w:val="bullet"/>
      <w:lvlText w:val=""/>
      <w:lvlJc w:val="left"/>
      <w:pPr>
        <w:ind w:left="2160" w:hanging="360"/>
      </w:pPr>
      <w:rPr>
        <w:rFonts w:hint="default" w:ascii="Wingdings" w:hAnsi="Wingdings"/>
      </w:rPr>
    </w:lvl>
    <w:lvl w:ilvl="3" w:tplc="8E4C7F76">
      <w:start w:val="1"/>
      <w:numFmt w:val="bullet"/>
      <w:lvlText w:val=""/>
      <w:lvlJc w:val="left"/>
      <w:pPr>
        <w:ind w:left="2880" w:hanging="360"/>
      </w:pPr>
      <w:rPr>
        <w:rFonts w:hint="default" w:ascii="Symbol" w:hAnsi="Symbol"/>
      </w:rPr>
    </w:lvl>
    <w:lvl w:ilvl="4" w:tplc="7276890A">
      <w:start w:val="1"/>
      <w:numFmt w:val="bullet"/>
      <w:lvlText w:val="o"/>
      <w:lvlJc w:val="left"/>
      <w:pPr>
        <w:ind w:left="3600" w:hanging="360"/>
      </w:pPr>
      <w:rPr>
        <w:rFonts w:hint="default" w:ascii="Courier New" w:hAnsi="Courier New"/>
      </w:rPr>
    </w:lvl>
    <w:lvl w:ilvl="5" w:tplc="E550BBC6">
      <w:start w:val="1"/>
      <w:numFmt w:val="bullet"/>
      <w:lvlText w:val=""/>
      <w:lvlJc w:val="left"/>
      <w:pPr>
        <w:ind w:left="4320" w:hanging="360"/>
      </w:pPr>
      <w:rPr>
        <w:rFonts w:hint="default" w:ascii="Wingdings" w:hAnsi="Wingdings"/>
      </w:rPr>
    </w:lvl>
    <w:lvl w:ilvl="6" w:tplc="43405C86">
      <w:start w:val="1"/>
      <w:numFmt w:val="bullet"/>
      <w:lvlText w:val=""/>
      <w:lvlJc w:val="left"/>
      <w:pPr>
        <w:ind w:left="5040" w:hanging="360"/>
      </w:pPr>
      <w:rPr>
        <w:rFonts w:hint="default" w:ascii="Symbol" w:hAnsi="Symbol"/>
      </w:rPr>
    </w:lvl>
    <w:lvl w:ilvl="7" w:tplc="F3F816D2">
      <w:start w:val="1"/>
      <w:numFmt w:val="bullet"/>
      <w:lvlText w:val="o"/>
      <w:lvlJc w:val="left"/>
      <w:pPr>
        <w:ind w:left="5760" w:hanging="360"/>
      </w:pPr>
      <w:rPr>
        <w:rFonts w:hint="default" w:ascii="Courier New" w:hAnsi="Courier New"/>
      </w:rPr>
    </w:lvl>
    <w:lvl w:ilvl="8" w:tplc="C7BCEEBA">
      <w:start w:val="1"/>
      <w:numFmt w:val="bullet"/>
      <w:lvlText w:val=""/>
      <w:lvlJc w:val="left"/>
      <w:pPr>
        <w:ind w:left="6480" w:hanging="360"/>
      </w:pPr>
      <w:rPr>
        <w:rFonts w:hint="default" w:ascii="Wingdings" w:hAnsi="Wingdings"/>
      </w:rPr>
    </w:lvl>
  </w:abstractNum>
  <w:abstractNum w:abstractNumId="6" w15:restartNumberingAfterBreak="0">
    <w:nsid w:val="0F1BC28C"/>
    <w:multiLevelType w:val="hybridMultilevel"/>
    <w:tmpl w:val="48DEF5C6"/>
    <w:lvl w:ilvl="0" w:tplc="52BEC1D0">
      <w:start w:val="1"/>
      <w:numFmt w:val="bullet"/>
      <w:lvlText w:val=""/>
      <w:lvlJc w:val="left"/>
      <w:pPr>
        <w:ind w:left="720" w:hanging="360"/>
      </w:pPr>
      <w:rPr>
        <w:rFonts w:hint="default" w:ascii="Symbol" w:hAnsi="Symbol"/>
      </w:rPr>
    </w:lvl>
    <w:lvl w:ilvl="1" w:tplc="F91C5F86">
      <w:start w:val="1"/>
      <w:numFmt w:val="bullet"/>
      <w:lvlText w:val="o"/>
      <w:lvlJc w:val="left"/>
      <w:pPr>
        <w:ind w:left="1440" w:hanging="360"/>
      </w:pPr>
      <w:rPr>
        <w:rFonts w:hint="default" w:ascii="Courier New" w:hAnsi="Courier New"/>
      </w:rPr>
    </w:lvl>
    <w:lvl w:ilvl="2" w:tplc="30384C06">
      <w:start w:val="1"/>
      <w:numFmt w:val="bullet"/>
      <w:lvlText w:val=""/>
      <w:lvlJc w:val="left"/>
      <w:pPr>
        <w:ind w:left="2160" w:hanging="360"/>
      </w:pPr>
      <w:rPr>
        <w:rFonts w:hint="default" w:ascii="Wingdings" w:hAnsi="Wingdings"/>
      </w:rPr>
    </w:lvl>
    <w:lvl w:ilvl="3" w:tplc="D2DE2F00">
      <w:start w:val="1"/>
      <w:numFmt w:val="bullet"/>
      <w:lvlText w:val=""/>
      <w:lvlJc w:val="left"/>
      <w:pPr>
        <w:ind w:left="2880" w:hanging="360"/>
      </w:pPr>
      <w:rPr>
        <w:rFonts w:hint="default" w:ascii="Symbol" w:hAnsi="Symbol"/>
      </w:rPr>
    </w:lvl>
    <w:lvl w:ilvl="4" w:tplc="A2228468">
      <w:start w:val="1"/>
      <w:numFmt w:val="bullet"/>
      <w:lvlText w:val="o"/>
      <w:lvlJc w:val="left"/>
      <w:pPr>
        <w:ind w:left="3600" w:hanging="360"/>
      </w:pPr>
      <w:rPr>
        <w:rFonts w:hint="default" w:ascii="Courier New" w:hAnsi="Courier New"/>
      </w:rPr>
    </w:lvl>
    <w:lvl w:ilvl="5" w:tplc="27949D76">
      <w:start w:val="1"/>
      <w:numFmt w:val="bullet"/>
      <w:lvlText w:val=""/>
      <w:lvlJc w:val="left"/>
      <w:pPr>
        <w:ind w:left="4320" w:hanging="360"/>
      </w:pPr>
      <w:rPr>
        <w:rFonts w:hint="default" w:ascii="Wingdings" w:hAnsi="Wingdings"/>
      </w:rPr>
    </w:lvl>
    <w:lvl w:ilvl="6" w:tplc="46164432">
      <w:start w:val="1"/>
      <w:numFmt w:val="bullet"/>
      <w:lvlText w:val=""/>
      <w:lvlJc w:val="left"/>
      <w:pPr>
        <w:ind w:left="5040" w:hanging="360"/>
      </w:pPr>
      <w:rPr>
        <w:rFonts w:hint="default" w:ascii="Symbol" w:hAnsi="Symbol"/>
      </w:rPr>
    </w:lvl>
    <w:lvl w:ilvl="7" w:tplc="B2A857EA">
      <w:start w:val="1"/>
      <w:numFmt w:val="bullet"/>
      <w:lvlText w:val="o"/>
      <w:lvlJc w:val="left"/>
      <w:pPr>
        <w:ind w:left="5760" w:hanging="360"/>
      </w:pPr>
      <w:rPr>
        <w:rFonts w:hint="default" w:ascii="Courier New" w:hAnsi="Courier New"/>
      </w:rPr>
    </w:lvl>
    <w:lvl w:ilvl="8" w:tplc="08B6957E">
      <w:start w:val="1"/>
      <w:numFmt w:val="bullet"/>
      <w:lvlText w:val=""/>
      <w:lvlJc w:val="left"/>
      <w:pPr>
        <w:ind w:left="6480" w:hanging="360"/>
      </w:pPr>
      <w:rPr>
        <w:rFonts w:hint="default" w:ascii="Wingdings" w:hAnsi="Wingdings"/>
      </w:rPr>
    </w:lvl>
  </w:abstractNum>
  <w:abstractNum w:abstractNumId="7" w15:restartNumberingAfterBreak="0">
    <w:nsid w:val="1073A0AA"/>
    <w:multiLevelType w:val="hybridMultilevel"/>
    <w:tmpl w:val="81946D04"/>
    <w:lvl w:ilvl="0" w:tplc="8D7E8ECE">
      <w:start w:val="1"/>
      <w:numFmt w:val="bullet"/>
      <w:lvlText w:val=""/>
      <w:lvlJc w:val="left"/>
      <w:pPr>
        <w:ind w:left="720" w:hanging="360"/>
      </w:pPr>
      <w:rPr>
        <w:rFonts w:hint="default" w:ascii="Symbol" w:hAnsi="Symbol"/>
      </w:rPr>
    </w:lvl>
    <w:lvl w:ilvl="1" w:tplc="1B3C2902">
      <w:start w:val="1"/>
      <w:numFmt w:val="bullet"/>
      <w:lvlText w:val="o"/>
      <w:lvlJc w:val="left"/>
      <w:pPr>
        <w:ind w:left="1440" w:hanging="360"/>
      </w:pPr>
      <w:rPr>
        <w:rFonts w:hint="default" w:ascii="Courier New" w:hAnsi="Courier New"/>
      </w:rPr>
    </w:lvl>
    <w:lvl w:ilvl="2" w:tplc="A51CA276">
      <w:start w:val="1"/>
      <w:numFmt w:val="bullet"/>
      <w:lvlText w:val=""/>
      <w:lvlJc w:val="left"/>
      <w:pPr>
        <w:ind w:left="2160" w:hanging="360"/>
      </w:pPr>
      <w:rPr>
        <w:rFonts w:hint="default" w:ascii="Wingdings" w:hAnsi="Wingdings"/>
      </w:rPr>
    </w:lvl>
    <w:lvl w:ilvl="3" w:tplc="32BE1360">
      <w:start w:val="1"/>
      <w:numFmt w:val="bullet"/>
      <w:lvlText w:val=""/>
      <w:lvlJc w:val="left"/>
      <w:pPr>
        <w:ind w:left="2880" w:hanging="360"/>
      </w:pPr>
      <w:rPr>
        <w:rFonts w:hint="default" w:ascii="Symbol" w:hAnsi="Symbol"/>
      </w:rPr>
    </w:lvl>
    <w:lvl w:ilvl="4" w:tplc="BBA6487C">
      <w:start w:val="1"/>
      <w:numFmt w:val="bullet"/>
      <w:lvlText w:val="o"/>
      <w:lvlJc w:val="left"/>
      <w:pPr>
        <w:ind w:left="3600" w:hanging="360"/>
      </w:pPr>
      <w:rPr>
        <w:rFonts w:hint="default" w:ascii="Courier New" w:hAnsi="Courier New"/>
      </w:rPr>
    </w:lvl>
    <w:lvl w:ilvl="5" w:tplc="28FA522A">
      <w:start w:val="1"/>
      <w:numFmt w:val="bullet"/>
      <w:lvlText w:val=""/>
      <w:lvlJc w:val="left"/>
      <w:pPr>
        <w:ind w:left="4320" w:hanging="360"/>
      </w:pPr>
      <w:rPr>
        <w:rFonts w:hint="default" w:ascii="Wingdings" w:hAnsi="Wingdings"/>
      </w:rPr>
    </w:lvl>
    <w:lvl w:ilvl="6" w:tplc="66007CB8">
      <w:start w:val="1"/>
      <w:numFmt w:val="bullet"/>
      <w:lvlText w:val=""/>
      <w:lvlJc w:val="left"/>
      <w:pPr>
        <w:ind w:left="5040" w:hanging="360"/>
      </w:pPr>
      <w:rPr>
        <w:rFonts w:hint="default" w:ascii="Symbol" w:hAnsi="Symbol"/>
      </w:rPr>
    </w:lvl>
    <w:lvl w:ilvl="7" w:tplc="1D744CDE">
      <w:start w:val="1"/>
      <w:numFmt w:val="bullet"/>
      <w:lvlText w:val="o"/>
      <w:lvlJc w:val="left"/>
      <w:pPr>
        <w:ind w:left="5760" w:hanging="360"/>
      </w:pPr>
      <w:rPr>
        <w:rFonts w:hint="default" w:ascii="Courier New" w:hAnsi="Courier New"/>
      </w:rPr>
    </w:lvl>
    <w:lvl w:ilvl="8" w:tplc="4A10D444">
      <w:start w:val="1"/>
      <w:numFmt w:val="bullet"/>
      <w:lvlText w:val=""/>
      <w:lvlJc w:val="left"/>
      <w:pPr>
        <w:ind w:left="6480" w:hanging="360"/>
      </w:pPr>
      <w:rPr>
        <w:rFonts w:hint="default" w:ascii="Wingdings" w:hAnsi="Wingdings"/>
      </w:rPr>
    </w:lvl>
  </w:abstractNum>
  <w:abstractNum w:abstractNumId="8" w15:restartNumberingAfterBreak="0">
    <w:nsid w:val="114CBCE0"/>
    <w:multiLevelType w:val="hybridMultilevel"/>
    <w:tmpl w:val="186E766C"/>
    <w:lvl w:ilvl="0" w:tplc="9BAC9676">
      <w:start w:val="1"/>
      <w:numFmt w:val="bullet"/>
      <w:lvlText w:val=""/>
      <w:lvlJc w:val="left"/>
      <w:pPr>
        <w:ind w:left="720" w:hanging="360"/>
      </w:pPr>
      <w:rPr>
        <w:rFonts w:hint="default" w:ascii="Symbol" w:hAnsi="Symbol"/>
      </w:rPr>
    </w:lvl>
    <w:lvl w:ilvl="1" w:tplc="B74ECCF4">
      <w:start w:val="1"/>
      <w:numFmt w:val="bullet"/>
      <w:lvlText w:val="o"/>
      <w:lvlJc w:val="left"/>
      <w:pPr>
        <w:ind w:left="1440" w:hanging="360"/>
      </w:pPr>
      <w:rPr>
        <w:rFonts w:hint="default" w:ascii="Courier New" w:hAnsi="Courier New"/>
      </w:rPr>
    </w:lvl>
    <w:lvl w:ilvl="2" w:tplc="2204498A">
      <w:start w:val="1"/>
      <w:numFmt w:val="bullet"/>
      <w:lvlText w:val=""/>
      <w:lvlJc w:val="left"/>
      <w:pPr>
        <w:ind w:left="2160" w:hanging="360"/>
      </w:pPr>
      <w:rPr>
        <w:rFonts w:hint="default" w:ascii="Wingdings" w:hAnsi="Wingdings"/>
      </w:rPr>
    </w:lvl>
    <w:lvl w:ilvl="3" w:tplc="93FA8AF0">
      <w:start w:val="1"/>
      <w:numFmt w:val="bullet"/>
      <w:lvlText w:val=""/>
      <w:lvlJc w:val="left"/>
      <w:pPr>
        <w:ind w:left="2880" w:hanging="360"/>
      </w:pPr>
      <w:rPr>
        <w:rFonts w:hint="default" w:ascii="Symbol" w:hAnsi="Symbol"/>
      </w:rPr>
    </w:lvl>
    <w:lvl w:ilvl="4" w:tplc="B0567BCE">
      <w:start w:val="1"/>
      <w:numFmt w:val="bullet"/>
      <w:lvlText w:val="o"/>
      <w:lvlJc w:val="left"/>
      <w:pPr>
        <w:ind w:left="3600" w:hanging="360"/>
      </w:pPr>
      <w:rPr>
        <w:rFonts w:hint="default" w:ascii="Courier New" w:hAnsi="Courier New"/>
      </w:rPr>
    </w:lvl>
    <w:lvl w:ilvl="5" w:tplc="FB7C67EA">
      <w:start w:val="1"/>
      <w:numFmt w:val="bullet"/>
      <w:lvlText w:val=""/>
      <w:lvlJc w:val="left"/>
      <w:pPr>
        <w:ind w:left="4320" w:hanging="360"/>
      </w:pPr>
      <w:rPr>
        <w:rFonts w:hint="default" w:ascii="Wingdings" w:hAnsi="Wingdings"/>
      </w:rPr>
    </w:lvl>
    <w:lvl w:ilvl="6" w:tplc="03F423BE">
      <w:start w:val="1"/>
      <w:numFmt w:val="bullet"/>
      <w:lvlText w:val=""/>
      <w:lvlJc w:val="left"/>
      <w:pPr>
        <w:ind w:left="5040" w:hanging="360"/>
      </w:pPr>
      <w:rPr>
        <w:rFonts w:hint="default" w:ascii="Symbol" w:hAnsi="Symbol"/>
      </w:rPr>
    </w:lvl>
    <w:lvl w:ilvl="7" w:tplc="B3B23C38">
      <w:start w:val="1"/>
      <w:numFmt w:val="bullet"/>
      <w:lvlText w:val="o"/>
      <w:lvlJc w:val="left"/>
      <w:pPr>
        <w:ind w:left="5760" w:hanging="360"/>
      </w:pPr>
      <w:rPr>
        <w:rFonts w:hint="default" w:ascii="Courier New" w:hAnsi="Courier New"/>
      </w:rPr>
    </w:lvl>
    <w:lvl w:ilvl="8" w:tplc="9B6855B6">
      <w:start w:val="1"/>
      <w:numFmt w:val="bullet"/>
      <w:lvlText w:val=""/>
      <w:lvlJc w:val="left"/>
      <w:pPr>
        <w:ind w:left="6480" w:hanging="360"/>
      </w:pPr>
      <w:rPr>
        <w:rFonts w:hint="default" w:ascii="Wingdings" w:hAnsi="Wingdings"/>
      </w:rPr>
    </w:lvl>
  </w:abstractNum>
  <w:abstractNum w:abstractNumId="9" w15:restartNumberingAfterBreak="0">
    <w:nsid w:val="148B01B7"/>
    <w:multiLevelType w:val="hybridMultilevel"/>
    <w:tmpl w:val="D3087708"/>
    <w:lvl w:ilvl="0" w:tplc="CC5448F0">
      <w:start w:val="1"/>
      <w:numFmt w:val="bullet"/>
      <w:lvlText w:val=""/>
      <w:lvlJc w:val="left"/>
      <w:pPr>
        <w:ind w:left="720" w:hanging="360"/>
      </w:pPr>
      <w:rPr>
        <w:rFonts w:hint="default" w:ascii="Symbol" w:hAnsi="Symbol"/>
      </w:rPr>
    </w:lvl>
    <w:lvl w:ilvl="1" w:tplc="7884E49E">
      <w:start w:val="1"/>
      <w:numFmt w:val="bullet"/>
      <w:lvlText w:val="o"/>
      <w:lvlJc w:val="left"/>
      <w:pPr>
        <w:ind w:left="1440" w:hanging="360"/>
      </w:pPr>
      <w:rPr>
        <w:rFonts w:hint="default" w:ascii="Courier New" w:hAnsi="Courier New"/>
      </w:rPr>
    </w:lvl>
    <w:lvl w:ilvl="2" w:tplc="00F867F6">
      <w:start w:val="1"/>
      <w:numFmt w:val="bullet"/>
      <w:lvlText w:val=""/>
      <w:lvlJc w:val="left"/>
      <w:pPr>
        <w:ind w:left="2160" w:hanging="360"/>
      </w:pPr>
      <w:rPr>
        <w:rFonts w:hint="default" w:ascii="Wingdings" w:hAnsi="Wingdings"/>
      </w:rPr>
    </w:lvl>
    <w:lvl w:ilvl="3" w:tplc="A8E62A30">
      <w:start w:val="1"/>
      <w:numFmt w:val="bullet"/>
      <w:lvlText w:val=""/>
      <w:lvlJc w:val="left"/>
      <w:pPr>
        <w:ind w:left="2880" w:hanging="360"/>
      </w:pPr>
      <w:rPr>
        <w:rFonts w:hint="default" w:ascii="Symbol" w:hAnsi="Symbol"/>
      </w:rPr>
    </w:lvl>
    <w:lvl w:ilvl="4" w:tplc="BF12D180">
      <w:start w:val="1"/>
      <w:numFmt w:val="bullet"/>
      <w:lvlText w:val="o"/>
      <w:lvlJc w:val="left"/>
      <w:pPr>
        <w:ind w:left="3600" w:hanging="360"/>
      </w:pPr>
      <w:rPr>
        <w:rFonts w:hint="default" w:ascii="Courier New" w:hAnsi="Courier New"/>
      </w:rPr>
    </w:lvl>
    <w:lvl w:ilvl="5" w:tplc="A88ECECA">
      <w:start w:val="1"/>
      <w:numFmt w:val="bullet"/>
      <w:lvlText w:val=""/>
      <w:lvlJc w:val="left"/>
      <w:pPr>
        <w:ind w:left="4320" w:hanging="360"/>
      </w:pPr>
      <w:rPr>
        <w:rFonts w:hint="default" w:ascii="Wingdings" w:hAnsi="Wingdings"/>
      </w:rPr>
    </w:lvl>
    <w:lvl w:ilvl="6" w:tplc="D8EA3FD8">
      <w:start w:val="1"/>
      <w:numFmt w:val="bullet"/>
      <w:lvlText w:val=""/>
      <w:lvlJc w:val="left"/>
      <w:pPr>
        <w:ind w:left="5040" w:hanging="360"/>
      </w:pPr>
      <w:rPr>
        <w:rFonts w:hint="default" w:ascii="Symbol" w:hAnsi="Symbol"/>
      </w:rPr>
    </w:lvl>
    <w:lvl w:ilvl="7" w:tplc="9B18600A">
      <w:start w:val="1"/>
      <w:numFmt w:val="bullet"/>
      <w:lvlText w:val="o"/>
      <w:lvlJc w:val="left"/>
      <w:pPr>
        <w:ind w:left="5760" w:hanging="360"/>
      </w:pPr>
      <w:rPr>
        <w:rFonts w:hint="default" w:ascii="Courier New" w:hAnsi="Courier New"/>
      </w:rPr>
    </w:lvl>
    <w:lvl w:ilvl="8" w:tplc="BDD06E62">
      <w:start w:val="1"/>
      <w:numFmt w:val="bullet"/>
      <w:lvlText w:val=""/>
      <w:lvlJc w:val="left"/>
      <w:pPr>
        <w:ind w:left="6480" w:hanging="360"/>
      </w:pPr>
      <w:rPr>
        <w:rFonts w:hint="default" w:ascii="Wingdings" w:hAnsi="Wingdings"/>
      </w:rPr>
    </w:lvl>
  </w:abstractNum>
  <w:abstractNum w:abstractNumId="10" w15:restartNumberingAfterBreak="0">
    <w:nsid w:val="17E7FC46"/>
    <w:multiLevelType w:val="hybridMultilevel"/>
    <w:tmpl w:val="8438C942"/>
    <w:lvl w:ilvl="0" w:tplc="64CEB5C4">
      <w:start w:val="1"/>
      <w:numFmt w:val="bullet"/>
      <w:lvlText w:val=""/>
      <w:lvlJc w:val="left"/>
      <w:pPr>
        <w:ind w:left="720" w:hanging="360"/>
      </w:pPr>
      <w:rPr>
        <w:rFonts w:hint="default" w:ascii="Symbol" w:hAnsi="Symbol"/>
      </w:rPr>
    </w:lvl>
    <w:lvl w:ilvl="1" w:tplc="B64C059E">
      <w:start w:val="1"/>
      <w:numFmt w:val="bullet"/>
      <w:lvlText w:val="o"/>
      <w:lvlJc w:val="left"/>
      <w:pPr>
        <w:ind w:left="1440" w:hanging="360"/>
      </w:pPr>
      <w:rPr>
        <w:rFonts w:hint="default" w:ascii="Courier New" w:hAnsi="Courier New"/>
      </w:rPr>
    </w:lvl>
    <w:lvl w:ilvl="2" w:tplc="C25E339C">
      <w:start w:val="1"/>
      <w:numFmt w:val="bullet"/>
      <w:lvlText w:val=""/>
      <w:lvlJc w:val="left"/>
      <w:pPr>
        <w:ind w:left="2160" w:hanging="360"/>
      </w:pPr>
      <w:rPr>
        <w:rFonts w:hint="default" w:ascii="Wingdings" w:hAnsi="Wingdings"/>
      </w:rPr>
    </w:lvl>
    <w:lvl w:ilvl="3" w:tplc="61BE4782">
      <w:start w:val="1"/>
      <w:numFmt w:val="bullet"/>
      <w:lvlText w:val=""/>
      <w:lvlJc w:val="left"/>
      <w:pPr>
        <w:ind w:left="2880" w:hanging="360"/>
      </w:pPr>
      <w:rPr>
        <w:rFonts w:hint="default" w:ascii="Symbol" w:hAnsi="Symbol"/>
      </w:rPr>
    </w:lvl>
    <w:lvl w:ilvl="4" w:tplc="D4623978">
      <w:start w:val="1"/>
      <w:numFmt w:val="bullet"/>
      <w:lvlText w:val="o"/>
      <w:lvlJc w:val="left"/>
      <w:pPr>
        <w:ind w:left="3600" w:hanging="360"/>
      </w:pPr>
      <w:rPr>
        <w:rFonts w:hint="default" w:ascii="Courier New" w:hAnsi="Courier New"/>
      </w:rPr>
    </w:lvl>
    <w:lvl w:ilvl="5" w:tplc="16AAC0C6">
      <w:start w:val="1"/>
      <w:numFmt w:val="bullet"/>
      <w:lvlText w:val=""/>
      <w:lvlJc w:val="left"/>
      <w:pPr>
        <w:ind w:left="4320" w:hanging="360"/>
      </w:pPr>
      <w:rPr>
        <w:rFonts w:hint="default" w:ascii="Wingdings" w:hAnsi="Wingdings"/>
      </w:rPr>
    </w:lvl>
    <w:lvl w:ilvl="6" w:tplc="E166A9AC">
      <w:start w:val="1"/>
      <w:numFmt w:val="bullet"/>
      <w:lvlText w:val=""/>
      <w:lvlJc w:val="left"/>
      <w:pPr>
        <w:ind w:left="5040" w:hanging="360"/>
      </w:pPr>
      <w:rPr>
        <w:rFonts w:hint="default" w:ascii="Symbol" w:hAnsi="Symbol"/>
      </w:rPr>
    </w:lvl>
    <w:lvl w:ilvl="7" w:tplc="DC6A759C">
      <w:start w:val="1"/>
      <w:numFmt w:val="bullet"/>
      <w:lvlText w:val="o"/>
      <w:lvlJc w:val="left"/>
      <w:pPr>
        <w:ind w:left="5760" w:hanging="360"/>
      </w:pPr>
      <w:rPr>
        <w:rFonts w:hint="default" w:ascii="Courier New" w:hAnsi="Courier New"/>
      </w:rPr>
    </w:lvl>
    <w:lvl w:ilvl="8" w:tplc="3C04F1FE">
      <w:start w:val="1"/>
      <w:numFmt w:val="bullet"/>
      <w:lvlText w:val=""/>
      <w:lvlJc w:val="left"/>
      <w:pPr>
        <w:ind w:left="6480" w:hanging="360"/>
      </w:pPr>
      <w:rPr>
        <w:rFonts w:hint="default" w:ascii="Wingdings" w:hAnsi="Wingdings"/>
      </w:rPr>
    </w:lvl>
  </w:abstractNum>
  <w:abstractNum w:abstractNumId="11" w15:restartNumberingAfterBreak="0">
    <w:nsid w:val="1AD4425C"/>
    <w:multiLevelType w:val="hybridMultilevel"/>
    <w:tmpl w:val="751ADCE8"/>
    <w:lvl w:ilvl="0" w:tplc="405C9316">
      <w:start w:val="1"/>
      <w:numFmt w:val="bullet"/>
      <w:lvlText w:val=""/>
      <w:lvlJc w:val="left"/>
      <w:pPr>
        <w:ind w:left="720" w:hanging="360"/>
      </w:pPr>
      <w:rPr>
        <w:rFonts w:hint="default" w:ascii="Symbol" w:hAnsi="Symbol"/>
      </w:rPr>
    </w:lvl>
    <w:lvl w:ilvl="1" w:tplc="4E5A5C58">
      <w:start w:val="1"/>
      <w:numFmt w:val="bullet"/>
      <w:lvlText w:val="o"/>
      <w:lvlJc w:val="left"/>
      <w:pPr>
        <w:ind w:left="1440" w:hanging="360"/>
      </w:pPr>
      <w:rPr>
        <w:rFonts w:hint="default" w:ascii="Courier New" w:hAnsi="Courier New"/>
      </w:rPr>
    </w:lvl>
    <w:lvl w:ilvl="2" w:tplc="0A50EC76">
      <w:start w:val="1"/>
      <w:numFmt w:val="bullet"/>
      <w:lvlText w:val=""/>
      <w:lvlJc w:val="left"/>
      <w:pPr>
        <w:ind w:left="2160" w:hanging="360"/>
      </w:pPr>
      <w:rPr>
        <w:rFonts w:hint="default" w:ascii="Wingdings" w:hAnsi="Wingdings"/>
      </w:rPr>
    </w:lvl>
    <w:lvl w:ilvl="3" w:tplc="EF7ABF04">
      <w:start w:val="1"/>
      <w:numFmt w:val="bullet"/>
      <w:lvlText w:val=""/>
      <w:lvlJc w:val="left"/>
      <w:pPr>
        <w:ind w:left="2880" w:hanging="360"/>
      </w:pPr>
      <w:rPr>
        <w:rFonts w:hint="default" w:ascii="Symbol" w:hAnsi="Symbol"/>
      </w:rPr>
    </w:lvl>
    <w:lvl w:ilvl="4" w:tplc="B880A336">
      <w:start w:val="1"/>
      <w:numFmt w:val="bullet"/>
      <w:lvlText w:val="o"/>
      <w:lvlJc w:val="left"/>
      <w:pPr>
        <w:ind w:left="3600" w:hanging="360"/>
      </w:pPr>
      <w:rPr>
        <w:rFonts w:hint="default" w:ascii="Courier New" w:hAnsi="Courier New"/>
      </w:rPr>
    </w:lvl>
    <w:lvl w:ilvl="5" w:tplc="009A81EE">
      <w:start w:val="1"/>
      <w:numFmt w:val="bullet"/>
      <w:lvlText w:val=""/>
      <w:lvlJc w:val="left"/>
      <w:pPr>
        <w:ind w:left="4320" w:hanging="360"/>
      </w:pPr>
      <w:rPr>
        <w:rFonts w:hint="default" w:ascii="Wingdings" w:hAnsi="Wingdings"/>
      </w:rPr>
    </w:lvl>
    <w:lvl w:ilvl="6" w:tplc="307A3044">
      <w:start w:val="1"/>
      <w:numFmt w:val="bullet"/>
      <w:lvlText w:val=""/>
      <w:lvlJc w:val="left"/>
      <w:pPr>
        <w:ind w:left="5040" w:hanging="360"/>
      </w:pPr>
      <w:rPr>
        <w:rFonts w:hint="default" w:ascii="Symbol" w:hAnsi="Symbol"/>
      </w:rPr>
    </w:lvl>
    <w:lvl w:ilvl="7" w:tplc="FEE67208">
      <w:start w:val="1"/>
      <w:numFmt w:val="bullet"/>
      <w:lvlText w:val="o"/>
      <w:lvlJc w:val="left"/>
      <w:pPr>
        <w:ind w:left="5760" w:hanging="360"/>
      </w:pPr>
      <w:rPr>
        <w:rFonts w:hint="default" w:ascii="Courier New" w:hAnsi="Courier New"/>
      </w:rPr>
    </w:lvl>
    <w:lvl w:ilvl="8" w:tplc="09A2C676">
      <w:start w:val="1"/>
      <w:numFmt w:val="bullet"/>
      <w:lvlText w:val=""/>
      <w:lvlJc w:val="left"/>
      <w:pPr>
        <w:ind w:left="6480" w:hanging="360"/>
      </w:pPr>
      <w:rPr>
        <w:rFonts w:hint="default" w:ascii="Wingdings" w:hAnsi="Wingdings"/>
      </w:rPr>
    </w:lvl>
  </w:abstractNum>
  <w:abstractNum w:abstractNumId="12" w15:restartNumberingAfterBreak="0">
    <w:nsid w:val="1DAF828F"/>
    <w:multiLevelType w:val="hybridMultilevel"/>
    <w:tmpl w:val="846808E0"/>
    <w:lvl w:ilvl="0" w:tplc="C66E12EC">
      <w:start w:val="1"/>
      <w:numFmt w:val="bullet"/>
      <w:lvlText w:val=""/>
      <w:lvlJc w:val="left"/>
      <w:pPr>
        <w:ind w:left="720" w:hanging="360"/>
      </w:pPr>
      <w:rPr>
        <w:rFonts w:hint="default" w:ascii="Symbol" w:hAnsi="Symbol"/>
      </w:rPr>
    </w:lvl>
    <w:lvl w:ilvl="1" w:tplc="4864B648">
      <w:start w:val="1"/>
      <w:numFmt w:val="bullet"/>
      <w:lvlText w:val="o"/>
      <w:lvlJc w:val="left"/>
      <w:pPr>
        <w:ind w:left="1440" w:hanging="360"/>
      </w:pPr>
      <w:rPr>
        <w:rFonts w:hint="default" w:ascii="Courier New" w:hAnsi="Courier New"/>
      </w:rPr>
    </w:lvl>
    <w:lvl w:ilvl="2" w:tplc="81FE5A66">
      <w:start w:val="1"/>
      <w:numFmt w:val="bullet"/>
      <w:lvlText w:val=""/>
      <w:lvlJc w:val="left"/>
      <w:pPr>
        <w:ind w:left="2160" w:hanging="360"/>
      </w:pPr>
      <w:rPr>
        <w:rFonts w:hint="default" w:ascii="Wingdings" w:hAnsi="Wingdings"/>
      </w:rPr>
    </w:lvl>
    <w:lvl w:ilvl="3" w:tplc="96548636">
      <w:start w:val="1"/>
      <w:numFmt w:val="bullet"/>
      <w:lvlText w:val=""/>
      <w:lvlJc w:val="left"/>
      <w:pPr>
        <w:ind w:left="2880" w:hanging="360"/>
      </w:pPr>
      <w:rPr>
        <w:rFonts w:hint="default" w:ascii="Symbol" w:hAnsi="Symbol"/>
      </w:rPr>
    </w:lvl>
    <w:lvl w:ilvl="4" w:tplc="65CEFC54">
      <w:start w:val="1"/>
      <w:numFmt w:val="bullet"/>
      <w:lvlText w:val="o"/>
      <w:lvlJc w:val="left"/>
      <w:pPr>
        <w:ind w:left="3600" w:hanging="360"/>
      </w:pPr>
      <w:rPr>
        <w:rFonts w:hint="default" w:ascii="Courier New" w:hAnsi="Courier New"/>
      </w:rPr>
    </w:lvl>
    <w:lvl w:ilvl="5" w:tplc="D3448880">
      <w:start w:val="1"/>
      <w:numFmt w:val="bullet"/>
      <w:lvlText w:val=""/>
      <w:lvlJc w:val="left"/>
      <w:pPr>
        <w:ind w:left="4320" w:hanging="360"/>
      </w:pPr>
      <w:rPr>
        <w:rFonts w:hint="default" w:ascii="Wingdings" w:hAnsi="Wingdings"/>
      </w:rPr>
    </w:lvl>
    <w:lvl w:ilvl="6" w:tplc="02803CD2">
      <w:start w:val="1"/>
      <w:numFmt w:val="bullet"/>
      <w:lvlText w:val=""/>
      <w:lvlJc w:val="left"/>
      <w:pPr>
        <w:ind w:left="5040" w:hanging="360"/>
      </w:pPr>
      <w:rPr>
        <w:rFonts w:hint="default" w:ascii="Symbol" w:hAnsi="Symbol"/>
      </w:rPr>
    </w:lvl>
    <w:lvl w:ilvl="7" w:tplc="AD82C8B2">
      <w:start w:val="1"/>
      <w:numFmt w:val="bullet"/>
      <w:lvlText w:val="o"/>
      <w:lvlJc w:val="left"/>
      <w:pPr>
        <w:ind w:left="5760" w:hanging="360"/>
      </w:pPr>
      <w:rPr>
        <w:rFonts w:hint="default" w:ascii="Courier New" w:hAnsi="Courier New"/>
      </w:rPr>
    </w:lvl>
    <w:lvl w:ilvl="8" w:tplc="E63C34C2">
      <w:start w:val="1"/>
      <w:numFmt w:val="bullet"/>
      <w:lvlText w:val=""/>
      <w:lvlJc w:val="left"/>
      <w:pPr>
        <w:ind w:left="6480" w:hanging="360"/>
      </w:pPr>
      <w:rPr>
        <w:rFonts w:hint="default" w:ascii="Wingdings" w:hAnsi="Wingdings"/>
      </w:rPr>
    </w:lvl>
  </w:abstractNum>
  <w:abstractNum w:abstractNumId="13" w15:restartNumberingAfterBreak="0">
    <w:nsid w:val="2615E088"/>
    <w:multiLevelType w:val="hybridMultilevel"/>
    <w:tmpl w:val="EE9EA4CA"/>
    <w:lvl w:ilvl="0" w:tplc="586C918E">
      <w:start w:val="1"/>
      <w:numFmt w:val="bullet"/>
      <w:lvlText w:val=""/>
      <w:lvlJc w:val="left"/>
      <w:pPr>
        <w:ind w:left="720" w:hanging="360"/>
      </w:pPr>
      <w:rPr>
        <w:rFonts w:hint="default" w:ascii="Symbol" w:hAnsi="Symbol"/>
      </w:rPr>
    </w:lvl>
    <w:lvl w:ilvl="1" w:tplc="A1467E96">
      <w:start w:val="1"/>
      <w:numFmt w:val="bullet"/>
      <w:lvlText w:val="o"/>
      <w:lvlJc w:val="left"/>
      <w:pPr>
        <w:ind w:left="1440" w:hanging="360"/>
      </w:pPr>
      <w:rPr>
        <w:rFonts w:hint="default" w:ascii="Courier New" w:hAnsi="Courier New"/>
      </w:rPr>
    </w:lvl>
    <w:lvl w:ilvl="2" w:tplc="AE22E9A6">
      <w:start w:val="1"/>
      <w:numFmt w:val="bullet"/>
      <w:lvlText w:val=""/>
      <w:lvlJc w:val="left"/>
      <w:pPr>
        <w:ind w:left="2160" w:hanging="360"/>
      </w:pPr>
      <w:rPr>
        <w:rFonts w:hint="default" w:ascii="Wingdings" w:hAnsi="Wingdings"/>
      </w:rPr>
    </w:lvl>
    <w:lvl w:ilvl="3" w:tplc="408E04AC">
      <w:start w:val="1"/>
      <w:numFmt w:val="bullet"/>
      <w:lvlText w:val=""/>
      <w:lvlJc w:val="left"/>
      <w:pPr>
        <w:ind w:left="2880" w:hanging="360"/>
      </w:pPr>
      <w:rPr>
        <w:rFonts w:hint="default" w:ascii="Symbol" w:hAnsi="Symbol"/>
      </w:rPr>
    </w:lvl>
    <w:lvl w:ilvl="4" w:tplc="7A6AA402">
      <w:start w:val="1"/>
      <w:numFmt w:val="bullet"/>
      <w:lvlText w:val="o"/>
      <w:lvlJc w:val="left"/>
      <w:pPr>
        <w:ind w:left="3600" w:hanging="360"/>
      </w:pPr>
      <w:rPr>
        <w:rFonts w:hint="default" w:ascii="Courier New" w:hAnsi="Courier New"/>
      </w:rPr>
    </w:lvl>
    <w:lvl w:ilvl="5" w:tplc="81CE37A4">
      <w:start w:val="1"/>
      <w:numFmt w:val="bullet"/>
      <w:lvlText w:val=""/>
      <w:lvlJc w:val="left"/>
      <w:pPr>
        <w:ind w:left="4320" w:hanging="360"/>
      </w:pPr>
      <w:rPr>
        <w:rFonts w:hint="default" w:ascii="Wingdings" w:hAnsi="Wingdings"/>
      </w:rPr>
    </w:lvl>
    <w:lvl w:ilvl="6" w:tplc="FD8450D8">
      <w:start w:val="1"/>
      <w:numFmt w:val="bullet"/>
      <w:lvlText w:val=""/>
      <w:lvlJc w:val="left"/>
      <w:pPr>
        <w:ind w:left="5040" w:hanging="360"/>
      </w:pPr>
      <w:rPr>
        <w:rFonts w:hint="default" w:ascii="Symbol" w:hAnsi="Symbol"/>
      </w:rPr>
    </w:lvl>
    <w:lvl w:ilvl="7" w:tplc="FA448DCE">
      <w:start w:val="1"/>
      <w:numFmt w:val="bullet"/>
      <w:lvlText w:val="o"/>
      <w:lvlJc w:val="left"/>
      <w:pPr>
        <w:ind w:left="5760" w:hanging="360"/>
      </w:pPr>
      <w:rPr>
        <w:rFonts w:hint="default" w:ascii="Courier New" w:hAnsi="Courier New"/>
      </w:rPr>
    </w:lvl>
    <w:lvl w:ilvl="8" w:tplc="AE72E082">
      <w:start w:val="1"/>
      <w:numFmt w:val="bullet"/>
      <w:lvlText w:val=""/>
      <w:lvlJc w:val="left"/>
      <w:pPr>
        <w:ind w:left="6480" w:hanging="360"/>
      </w:pPr>
      <w:rPr>
        <w:rFonts w:hint="default" w:ascii="Wingdings" w:hAnsi="Wingdings"/>
      </w:rPr>
    </w:lvl>
  </w:abstractNum>
  <w:abstractNum w:abstractNumId="14" w15:restartNumberingAfterBreak="0">
    <w:nsid w:val="2778C27A"/>
    <w:multiLevelType w:val="hybridMultilevel"/>
    <w:tmpl w:val="02107A3E"/>
    <w:lvl w:ilvl="0" w:tplc="2A22DE66">
      <w:start w:val="1"/>
      <w:numFmt w:val="bullet"/>
      <w:lvlText w:val=""/>
      <w:lvlJc w:val="left"/>
      <w:pPr>
        <w:ind w:left="720" w:hanging="360"/>
      </w:pPr>
      <w:rPr>
        <w:rFonts w:hint="default" w:ascii="Symbol" w:hAnsi="Symbol"/>
      </w:rPr>
    </w:lvl>
    <w:lvl w:ilvl="1" w:tplc="6AA23252">
      <w:start w:val="1"/>
      <w:numFmt w:val="bullet"/>
      <w:lvlText w:val="o"/>
      <w:lvlJc w:val="left"/>
      <w:pPr>
        <w:ind w:left="1440" w:hanging="360"/>
      </w:pPr>
      <w:rPr>
        <w:rFonts w:hint="default" w:ascii="Courier New" w:hAnsi="Courier New"/>
      </w:rPr>
    </w:lvl>
    <w:lvl w:ilvl="2" w:tplc="04825796">
      <w:start w:val="1"/>
      <w:numFmt w:val="bullet"/>
      <w:lvlText w:val=""/>
      <w:lvlJc w:val="left"/>
      <w:pPr>
        <w:ind w:left="2160" w:hanging="360"/>
      </w:pPr>
      <w:rPr>
        <w:rFonts w:hint="default" w:ascii="Wingdings" w:hAnsi="Wingdings"/>
      </w:rPr>
    </w:lvl>
    <w:lvl w:ilvl="3" w:tplc="8802450A">
      <w:start w:val="1"/>
      <w:numFmt w:val="bullet"/>
      <w:lvlText w:val=""/>
      <w:lvlJc w:val="left"/>
      <w:pPr>
        <w:ind w:left="2880" w:hanging="360"/>
      </w:pPr>
      <w:rPr>
        <w:rFonts w:hint="default" w:ascii="Symbol" w:hAnsi="Symbol"/>
      </w:rPr>
    </w:lvl>
    <w:lvl w:ilvl="4" w:tplc="E774F13C">
      <w:start w:val="1"/>
      <w:numFmt w:val="bullet"/>
      <w:lvlText w:val="o"/>
      <w:lvlJc w:val="left"/>
      <w:pPr>
        <w:ind w:left="3600" w:hanging="360"/>
      </w:pPr>
      <w:rPr>
        <w:rFonts w:hint="default" w:ascii="Courier New" w:hAnsi="Courier New"/>
      </w:rPr>
    </w:lvl>
    <w:lvl w:ilvl="5" w:tplc="2DD800AC">
      <w:start w:val="1"/>
      <w:numFmt w:val="bullet"/>
      <w:lvlText w:val=""/>
      <w:lvlJc w:val="left"/>
      <w:pPr>
        <w:ind w:left="4320" w:hanging="360"/>
      </w:pPr>
      <w:rPr>
        <w:rFonts w:hint="default" w:ascii="Wingdings" w:hAnsi="Wingdings"/>
      </w:rPr>
    </w:lvl>
    <w:lvl w:ilvl="6" w:tplc="30A8F080">
      <w:start w:val="1"/>
      <w:numFmt w:val="bullet"/>
      <w:lvlText w:val=""/>
      <w:lvlJc w:val="left"/>
      <w:pPr>
        <w:ind w:left="5040" w:hanging="360"/>
      </w:pPr>
      <w:rPr>
        <w:rFonts w:hint="default" w:ascii="Symbol" w:hAnsi="Symbol"/>
      </w:rPr>
    </w:lvl>
    <w:lvl w:ilvl="7" w:tplc="201ACFD4">
      <w:start w:val="1"/>
      <w:numFmt w:val="bullet"/>
      <w:lvlText w:val="o"/>
      <w:lvlJc w:val="left"/>
      <w:pPr>
        <w:ind w:left="5760" w:hanging="360"/>
      </w:pPr>
      <w:rPr>
        <w:rFonts w:hint="default" w:ascii="Courier New" w:hAnsi="Courier New"/>
      </w:rPr>
    </w:lvl>
    <w:lvl w:ilvl="8" w:tplc="9CA6F786">
      <w:start w:val="1"/>
      <w:numFmt w:val="bullet"/>
      <w:lvlText w:val=""/>
      <w:lvlJc w:val="left"/>
      <w:pPr>
        <w:ind w:left="6480" w:hanging="360"/>
      </w:pPr>
      <w:rPr>
        <w:rFonts w:hint="default" w:ascii="Wingdings" w:hAnsi="Wingdings"/>
      </w:rPr>
    </w:lvl>
  </w:abstractNum>
  <w:abstractNum w:abstractNumId="15" w15:restartNumberingAfterBreak="0">
    <w:nsid w:val="2A6BDB64"/>
    <w:multiLevelType w:val="hybridMultilevel"/>
    <w:tmpl w:val="68EE0952"/>
    <w:lvl w:ilvl="0" w:tplc="C8644A36">
      <w:start w:val="1"/>
      <w:numFmt w:val="bullet"/>
      <w:lvlText w:val=""/>
      <w:lvlJc w:val="left"/>
      <w:pPr>
        <w:ind w:left="720" w:hanging="360"/>
      </w:pPr>
      <w:rPr>
        <w:rFonts w:hint="default" w:ascii="Symbol" w:hAnsi="Symbol"/>
      </w:rPr>
    </w:lvl>
    <w:lvl w:ilvl="1" w:tplc="4AC00B04">
      <w:start w:val="1"/>
      <w:numFmt w:val="bullet"/>
      <w:lvlText w:val="o"/>
      <w:lvlJc w:val="left"/>
      <w:pPr>
        <w:ind w:left="1440" w:hanging="360"/>
      </w:pPr>
      <w:rPr>
        <w:rFonts w:hint="default" w:ascii="Courier New" w:hAnsi="Courier New"/>
      </w:rPr>
    </w:lvl>
    <w:lvl w:ilvl="2" w:tplc="13D42B0A">
      <w:start w:val="1"/>
      <w:numFmt w:val="bullet"/>
      <w:lvlText w:val=""/>
      <w:lvlJc w:val="left"/>
      <w:pPr>
        <w:ind w:left="2160" w:hanging="360"/>
      </w:pPr>
      <w:rPr>
        <w:rFonts w:hint="default" w:ascii="Wingdings" w:hAnsi="Wingdings"/>
      </w:rPr>
    </w:lvl>
    <w:lvl w:ilvl="3" w:tplc="809C54F4">
      <w:start w:val="1"/>
      <w:numFmt w:val="bullet"/>
      <w:lvlText w:val=""/>
      <w:lvlJc w:val="left"/>
      <w:pPr>
        <w:ind w:left="2880" w:hanging="360"/>
      </w:pPr>
      <w:rPr>
        <w:rFonts w:hint="default" w:ascii="Symbol" w:hAnsi="Symbol"/>
      </w:rPr>
    </w:lvl>
    <w:lvl w:ilvl="4" w:tplc="8624B8CA">
      <w:start w:val="1"/>
      <w:numFmt w:val="bullet"/>
      <w:lvlText w:val="o"/>
      <w:lvlJc w:val="left"/>
      <w:pPr>
        <w:ind w:left="3600" w:hanging="360"/>
      </w:pPr>
      <w:rPr>
        <w:rFonts w:hint="default" w:ascii="Courier New" w:hAnsi="Courier New"/>
      </w:rPr>
    </w:lvl>
    <w:lvl w:ilvl="5" w:tplc="95705458">
      <w:start w:val="1"/>
      <w:numFmt w:val="bullet"/>
      <w:lvlText w:val=""/>
      <w:lvlJc w:val="left"/>
      <w:pPr>
        <w:ind w:left="4320" w:hanging="360"/>
      </w:pPr>
      <w:rPr>
        <w:rFonts w:hint="default" w:ascii="Wingdings" w:hAnsi="Wingdings"/>
      </w:rPr>
    </w:lvl>
    <w:lvl w:ilvl="6" w:tplc="299A4528">
      <w:start w:val="1"/>
      <w:numFmt w:val="bullet"/>
      <w:lvlText w:val=""/>
      <w:lvlJc w:val="left"/>
      <w:pPr>
        <w:ind w:left="5040" w:hanging="360"/>
      </w:pPr>
      <w:rPr>
        <w:rFonts w:hint="default" w:ascii="Symbol" w:hAnsi="Symbol"/>
      </w:rPr>
    </w:lvl>
    <w:lvl w:ilvl="7" w:tplc="5E4C1558">
      <w:start w:val="1"/>
      <w:numFmt w:val="bullet"/>
      <w:lvlText w:val="o"/>
      <w:lvlJc w:val="left"/>
      <w:pPr>
        <w:ind w:left="5760" w:hanging="360"/>
      </w:pPr>
      <w:rPr>
        <w:rFonts w:hint="default" w:ascii="Courier New" w:hAnsi="Courier New"/>
      </w:rPr>
    </w:lvl>
    <w:lvl w:ilvl="8" w:tplc="2B12B152">
      <w:start w:val="1"/>
      <w:numFmt w:val="bullet"/>
      <w:lvlText w:val=""/>
      <w:lvlJc w:val="left"/>
      <w:pPr>
        <w:ind w:left="6480" w:hanging="360"/>
      </w:pPr>
      <w:rPr>
        <w:rFonts w:hint="default" w:ascii="Wingdings" w:hAnsi="Wingdings"/>
      </w:rPr>
    </w:lvl>
  </w:abstractNum>
  <w:abstractNum w:abstractNumId="16" w15:restartNumberingAfterBreak="0">
    <w:nsid w:val="2CC38AAD"/>
    <w:multiLevelType w:val="hybridMultilevel"/>
    <w:tmpl w:val="2AB84824"/>
    <w:lvl w:ilvl="0" w:tplc="EEB88E80">
      <w:start w:val="1"/>
      <w:numFmt w:val="bullet"/>
      <w:lvlText w:val=""/>
      <w:lvlJc w:val="left"/>
      <w:pPr>
        <w:ind w:left="720" w:hanging="360"/>
      </w:pPr>
      <w:rPr>
        <w:rFonts w:hint="default" w:ascii="Symbol" w:hAnsi="Symbol"/>
      </w:rPr>
    </w:lvl>
    <w:lvl w:ilvl="1" w:tplc="4F1670B2">
      <w:start w:val="1"/>
      <w:numFmt w:val="bullet"/>
      <w:lvlText w:val="o"/>
      <w:lvlJc w:val="left"/>
      <w:pPr>
        <w:ind w:left="1440" w:hanging="360"/>
      </w:pPr>
      <w:rPr>
        <w:rFonts w:hint="default" w:ascii="Courier New" w:hAnsi="Courier New"/>
      </w:rPr>
    </w:lvl>
    <w:lvl w:ilvl="2" w:tplc="FAFE7A2E">
      <w:start w:val="1"/>
      <w:numFmt w:val="bullet"/>
      <w:lvlText w:val=""/>
      <w:lvlJc w:val="left"/>
      <w:pPr>
        <w:ind w:left="2160" w:hanging="360"/>
      </w:pPr>
      <w:rPr>
        <w:rFonts w:hint="default" w:ascii="Wingdings" w:hAnsi="Wingdings"/>
      </w:rPr>
    </w:lvl>
    <w:lvl w:ilvl="3" w:tplc="9F60B182">
      <w:start w:val="1"/>
      <w:numFmt w:val="bullet"/>
      <w:lvlText w:val=""/>
      <w:lvlJc w:val="left"/>
      <w:pPr>
        <w:ind w:left="2880" w:hanging="360"/>
      </w:pPr>
      <w:rPr>
        <w:rFonts w:hint="default" w:ascii="Symbol" w:hAnsi="Symbol"/>
      </w:rPr>
    </w:lvl>
    <w:lvl w:ilvl="4" w:tplc="750246AC">
      <w:start w:val="1"/>
      <w:numFmt w:val="bullet"/>
      <w:lvlText w:val="o"/>
      <w:lvlJc w:val="left"/>
      <w:pPr>
        <w:ind w:left="3600" w:hanging="360"/>
      </w:pPr>
      <w:rPr>
        <w:rFonts w:hint="default" w:ascii="Courier New" w:hAnsi="Courier New"/>
      </w:rPr>
    </w:lvl>
    <w:lvl w:ilvl="5" w:tplc="A536B5DC">
      <w:start w:val="1"/>
      <w:numFmt w:val="bullet"/>
      <w:lvlText w:val=""/>
      <w:lvlJc w:val="left"/>
      <w:pPr>
        <w:ind w:left="4320" w:hanging="360"/>
      </w:pPr>
      <w:rPr>
        <w:rFonts w:hint="default" w:ascii="Wingdings" w:hAnsi="Wingdings"/>
      </w:rPr>
    </w:lvl>
    <w:lvl w:ilvl="6" w:tplc="40A207A0">
      <w:start w:val="1"/>
      <w:numFmt w:val="bullet"/>
      <w:lvlText w:val=""/>
      <w:lvlJc w:val="left"/>
      <w:pPr>
        <w:ind w:left="5040" w:hanging="360"/>
      </w:pPr>
      <w:rPr>
        <w:rFonts w:hint="default" w:ascii="Symbol" w:hAnsi="Symbol"/>
      </w:rPr>
    </w:lvl>
    <w:lvl w:ilvl="7" w:tplc="030897BC">
      <w:start w:val="1"/>
      <w:numFmt w:val="bullet"/>
      <w:lvlText w:val="o"/>
      <w:lvlJc w:val="left"/>
      <w:pPr>
        <w:ind w:left="5760" w:hanging="360"/>
      </w:pPr>
      <w:rPr>
        <w:rFonts w:hint="default" w:ascii="Courier New" w:hAnsi="Courier New"/>
      </w:rPr>
    </w:lvl>
    <w:lvl w:ilvl="8" w:tplc="86BEBC42">
      <w:start w:val="1"/>
      <w:numFmt w:val="bullet"/>
      <w:lvlText w:val=""/>
      <w:lvlJc w:val="left"/>
      <w:pPr>
        <w:ind w:left="6480" w:hanging="360"/>
      </w:pPr>
      <w:rPr>
        <w:rFonts w:hint="default" w:ascii="Wingdings" w:hAnsi="Wingdings"/>
      </w:rPr>
    </w:lvl>
  </w:abstractNum>
  <w:abstractNum w:abstractNumId="17" w15:restartNumberingAfterBreak="0">
    <w:nsid w:val="2F272644"/>
    <w:multiLevelType w:val="hybridMultilevel"/>
    <w:tmpl w:val="A30A62E4"/>
    <w:lvl w:ilvl="0" w:tplc="538A47F0">
      <w:start w:val="1"/>
      <w:numFmt w:val="bullet"/>
      <w:lvlText w:val=""/>
      <w:lvlJc w:val="left"/>
      <w:pPr>
        <w:ind w:left="720" w:hanging="360"/>
      </w:pPr>
      <w:rPr>
        <w:rFonts w:hint="default" w:ascii="Symbol" w:hAnsi="Symbol"/>
      </w:rPr>
    </w:lvl>
    <w:lvl w:ilvl="1" w:tplc="58D20CA0">
      <w:start w:val="1"/>
      <w:numFmt w:val="bullet"/>
      <w:lvlText w:val="o"/>
      <w:lvlJc w:val="left"/>
      <w:pPr>
        <w:ind w:left="1440" w:hanging="360"/>
      </w:pPr>
      <w:rPr>
        <w:rFonts w:hint="default" w:ascii="Courier New" w:hAnsi="Courier New"/>
      </w:rPr>
    </w:lvl>
    <w:lvl w:ilvl="2" w:tplc="D268786A">
      <w:start w:val="1"/>
      <w:numFmt w:val="bullet"/>
      <w:lvlText w:val=""/>
      <w:lvlJc w:val="left"/>
      <w:pPr>
        <w:ind w:left="2160" w:hanging="360"/>
      </w:pPr>
      <w:rPr>
        <w:rFonts w:hint="default" w:ascii="Wingdings" w:hAnsi="Wingdings"/>
      </w:rPr>
    </w:lvl>
    <w:lvl w:ilvl="3" w:tplc="D94AAD96">
      <w:start w:val="1"/>
      <w:numFmt w:val="bullet"/>
      <w:lvlText w:val=""/>
      <w:lvlJc w:val="left"/>
      <w:pPr>
        <w:ind w:left="2880" w:hanging="360"/>
      </w:pPr>
      <w:rPr>
        <w:rFonts w:hint="default" w:ascii="Symbol" w:hAnsi="Symbol"/>
      </w:rPr>
    </w:lvl>
    <w:lvl w:ilvl="4" w:tplc="C06CA756">
      <w:start w:val="1"/>
      <w:numFmt w:val="bullet"/>
      <w:lvlText w:val="o"/>
      <w:lvlJc w:val="left"/>
      <w:pPr>
        <w:ind w:left="3600" w:hanging="360"/>
      </w:pPr>
      <w:rPr>
        <w:rFonts w:hint="default" w:ascii="Courier New" w:hAnsi="Courier New"/>
      </w:rPr>
    </w:lvl>
    <w:lvl w:ilvl="5" w:tplc="432C6432">
      <w:start w:val="1"/>
      <w:numFmt w:val="bullet"/>
      <w:lvlText w:val=""/>
      <w:lvlJc w:val="left"/>
      <w:pPr>
        <w:ind w:left="4320" w:hanging="360"/>
      </w:pPr>
      <w:rPr>
        <w:rFonts w:hint="default" w:ascii="Wingdings" w:hAnsi="Wingdings"/>
      </w:rPr>
    </w:lvl>
    <w:lvl w:ilvl="6" w:tplc="5F5A5772">
      <w:start w:val="1"/>
      <w:numFmt w:val="bullet"/>
      <w:lvlText w:val=""/>
      <w:lvlJc w:val="left"/>
      <w:pPr>
        <w:ind w:left="5040" w:hanging="360"/>
      </w:pPr>
      <w:rPr>
        <w:rFonts w:hint="default" w:ascii="Symbol" w:hAnsi="Symbol"/>
      </w:rPr>
    </w:lvl>
    <w:lvl w:ilvl="7" w:tplc="1B26EBFC">
      <w:start w:val="1"/>
      <w:numFmt w:val="bullet"/>
      <w:lvlText w:val="o"/>
      <w:lvlJc w:val="left"/>
      <w:pPr>
        <w:ind w:left="5760" w:hanging="360"/>
      </w:pPr>
      <w:rPr>
        <w:rFonts w:hint="default" w:ascii="Courier New" w:hAnsi="Courier New"/>
      </w:rPr>
    </w:lvl>
    <w:lvl w:ilvl="8" w:tplc="D654EA62">
      <w:start w:val="1"/>
      <w:numFmt w:val="bullet"/>
      <w:lvlText w:val=""/>
      <w:lvlJc w:val="left"/>
      <w:pPr>
        <w:ind w:left="6480" w:hanging="360"/>
      </w:pPr>
      <w:rPr>
        <w:rFonts w:hint="default" w:ascii="Wingdings" w:hAnsi="Wingdings"/>
      </w:rPr>
    </w:lvl>
  </w:abstractNum>
  <w:abstractNum w:abstractNumId="18" w15:restartNumberingAfterBreak="0">
    <w:nsid w:val="3435D71D"/>
    <w:multiLevelType w:val="hybridMultilevel"/>
    <w:tmpl w:val="CAE0A468"/>
    <w:lvl w:ilvl="0" w:tplc="9D80C8EA">
      <w:start w:val="1"/>
      <w:numFmt w:val="bullet"/>
      <w:lvlText w:val=""/>
      <w:lvlJc w:val="left"/>
      <w:pPr>
        <w:ind w:left="720" w:hanging="360"/>
      </w:pPr>
      <w:rPr>
        <w:rFonts w:hint="default" w:ascii="Symbol" w:hAnsi="Symbol"/>
      </w:rPr>
    </w:lvl>
    <w:lvl w:ilvl="1" w:tplc="7604188E">
      <w:start w:val="1"/>
      <w:numFmt w:val="bullet"/>
      <w:lvlText w:val="o"/>
      <w:lvlJc w:val="left"/>
      <w:pPr>
        <w:ind w:left="1440" w:hanging="360"/>
      </w:pPr>
      <w:rPr>
        <w:rFonts w:hint="default" w:ascii="Courier New" w:hAnsi="Courier New"/>
      </w:rPr>
    </w:lvl>
    <w:lvl w:ilvl="2" w:tplc="633A463C">
      <w:start w:val="1"/>
      <w:numFmt w:val="bullet"/>
      <w:lvlText w:val=""/>
      <w:lvlJc w:val="left"/>
      <w:pPr>
        <w:ind w:left="2160" w:hanging="360"/>
      </w:pPr>
      <w:rPr>
        <w:rFonts w:hint="default" w:ascii="Wingdings" w:hAnsi="Wingdings"/>
      </w:rPr>
    </w:lvl>
    <w:lvl w:ilvl="3" w:tplc="F3FEEDEA">
      <w:start w:val="1"/>
      <w:numFmt w:val="bullet"/>
      <w:lvlText w:val=""/>
      <w:lvlJc w:val="left"/>
      <w:pPr>
        <w:ind w:left="2880" w:hanging="360"/>
      </w:pPr>
      <w:rPr>
        <w:rFonts w:hint="default" w:ascii="Symbol" w:hAnsi="Symbol"/>
      </w:rPr>
    </w:lvl>
    <w:lvl w:ilvl="4" w:tplc="B13840C6">
      <w:start w:val="1"/>
      <w:numFmt w:val="bullet"/>
      <w:lvlText w:val="o"/>
      <w:lvlJc w:val="left"/>
      <w:pPr>
        <w:ind w:left="3600" w:hanging="360"/>
      </w:pPr>
      <w:rPr>
        <w:rFonts w:hint="default" w:ascii="Courier New" w:hAnsi="Courier New"/>
      </w:rPr>
    </w:lvl>
    <w:lvl w:ilvl="5" w:tplc="3A9A84AE">
      <w:start w:val="1"/>
      <w:numFmt w:val="bullet"/>
      <w:lvlText w:val=""/>
      <w:lvlJc w:val="left"/>
      <w:pPr>
        <w:ind w:left="4320" w:hanging="360"/>
      </w:pPr>
      <w:rPr>
        <w:rFonts w:hint="default" w:ascii="Wingdings" w:hAnsi="Wingdings"/>
      </w:rPr>
    </w:lvl>
    <w:lvl w:ilvl="6" w:tplc="68ECA706">
      <w:start w:val="1"/>
      <w:numFmt w:val="bullet"/>
      <w:lvlText w:val=""/>
      <w:lvlJc w:val="left"/>
      <w:pPr>
        <w:ind w:left="5040" w:hanging="360"/>
      </w:pPr>
      <w:rPr>
        <w:rFonts w:hint="default" w:ascii="Symbol" w:hAnsi="Symbol"/>
      </w:rPr>
    </w:lvl>
    <w:lvl w:ilvl="7" w:tplc="2A4AAE2E">
      <w:start w:val="1"/>
      <w:numFmt w:val="bullet"/>
      <w:lvlText w:val="o"/>
      <w:lvlJc w:val="left"/>
      <w:pPr>
        <w:ind w:left="5760" w:hanging="360"/>
      </w:pPr>
      <w:rPr>
        <w:rFonts w:hint="default" w:ascii="Courier New" w:hAnsi="Courier New"/>
      </w:rPr>
    </w:lvl>
    <w:lvl w:ilvl="8" w:tplc="9D540E90">
      <w:start w:val="1"/>
      <w:numFmt w:val="bullet"/>
      <w:lvlText w:val=""/>
      <w:lvlJc w:val="left"/>
      <w:pPr>
        <w:ind w:left="6480" w:hanging="360"/>
      </w:pPr>
      <w:rPr>
        <w:rFonts w:hint="default" w:ascii="Wingdings" w:hAnsi="Wingdings"/>
      </w:rPr>
    </w:lvl>
  </w:abstractNum>
  <w:abstractNum w:abstractNumId="19" w15:restartNumberingAfterBreak="0">
    <w:nsid w:val="35D79D30"/>
    <w:multiLevelType w:val="hybridMultilevel"/>
    <w:tmpl w:val="A900D8A6"/>
    <w:lvl w:ilvl="0" w:tplc="D5D021D2">
      <w:start w:val="1"/>
      <w:numFmt w:val="bullet"/>
      <w:lvlText w:val=""/>
      <w:lvlJc w:val="left"/>
      <w:pPr>
        <w:ind w:left="720" w:hanging="360"/>
      </w:pPr>
      <w:rPr>
        <w:rFonts w:hint="default" w:ascii="Symbol" w:hAnsi="Symbol"/>
      </w:rPr>
    </w:lvl>
    <w:lvl w:ilvl="1" w:tplc="DB5CE796">
      <w:start w:val="1"/>
      <w:numFmt w:val="bullet"/>
      <w:lvlText w:val="o"/>
      <w:lvlJc w:val="left"/>
      <w:pPr>
        <w:ind w:left="1440" w:hanging="360"/>
      </w:pPr>
      <w:rPr>
        <w:rFonts w:hint="default" w:ascii="Courier New" w:hAnsi="Courier New"/>
      </w:rPr>
    </w:lvl>
    <w:lvl w:ilvl="2" w:tplc="21B20FAE">
      <w:start w:val="1"/>
      <w:numFmt w:val="bullet"/>
      <w:lvlText w:val=""/>
      <w:lvlJc w:val="left"/>
      <w:pPr>
        <w:ind w:left="2160" w:hanging="360"/>
      </w:pPr>
      <w:rPr>
        <w:rFonts w:hint="default" w:ascii="Wingdings" w:hAnsi="Wingdings"/>
      </w:rPr>
    </w:lvl>
    <w:lvl w:ilvl="3" w:tplc="D54A22B8">
      <w:start w:val="1"/>
      <w:numFmt w:val="bullet"/>
      <w:lvlText w:val=""/>
      <w:lvlJc w:val="left"/>
      <w:pPr>
        <w:ind w:left="2880" w:hanging="360"/>
      </w:pPr>
      <w:rPr>
        <w:rFonts w:hint="default" w:ascii="Symbol" w:hAnsi="Symbol"/>
      </w:rPr>
    </w:lvl>
    <w:lvl w:ilvl="4" w:tplc="5158F932">
      <w:start w:val="1"/>
      <w:numFmt w:val="bullet"/>
      <w:lvlText w:val="o"/>
      <w:lvlJc w:val="left"/>
      <w:pPr>
        <w:ind w:left="3600" w:hanging="360"/>
      </w:pPr>
      <w:rPr>
        <w:rFonts w:hint="default" w:ascii="Courier New" w:hAnsi="Courier New"/>
      </w:rPr>
    </w:lvl>
    <w:lvl w:ilvl="5" w:tplc="980A2854">
      <w:start w:val="1"/>
      <w:numFmt w:val="bullet"/>
      <w:lvlText w:val=""/>
      <w:lvlJc w:val="left"/>
      <w:pPr>
        <w:ind w:left="4320" w:hanging="360"/>
      </w:pPr>
      <w:rPr>
        <w:rFonts w:hint="default" w:ascii="Wingdings" w:hAnsi="Wingdings"/>
      </w:rPr>
    </w:lvl>
    <w:lvl w:ilvl="6" w:tplc="7D7C6C0A">
      <w:start w:val="1"/>
      <w:numFmt w:val="bullet"/>
      <w:lvlText w:val=""/>
      <w:lvlJc w:val="left"/>
      <w:pPr>
        <w:ind w:left="5040" w:hanging="360"/>
      </w:pPr>
      <w:rPr>
        <w:rFonts w:hint="default" w:ascii="Symbol" w:hAnsi="Symbol"/>
      </w:rPr>
    </w:lvl>
    <w:lvl w:ilvl="7" w:tplc="55642E52">
      <w:start w:val="1"/>
      <w:numFmt w:val="bullet"/>
      <w:lvlText w:val="o"/>
      <w:lvlJc w:val="left"/>
      <w:pPr>
        <w:ind w:left="5760" w:hanging="360"/>
      </w:pPr>
      <w:rPr>
        <w:rFonts w:hint="default" w:ascii="Courier New" w:hAnsi="Courier New"/>
      </w:rPr>
    </w:lvl>
    <w:lvl w:ilvl="8" w:tplc="62E458E0">
      <w:start w:val="1"/>
      <w:numFmt w:val="bullet"/>
      <w:lvlText w:val=""/>
      <w:lvlJc w:val="left"/>
      <w:pPr>
        <w:ind w:left="6480" w:hanging="360"/>
      </w:pPr>
      <w:rPr>
        <w:rFonts w:hint="default" w:ascii="Wingdings" w:hAnsi="Wingdings"/>
      </w:rPr>
    </w:lvl>
  </w:abstractNum>
  <w:abstractNum w:abstractNumId="20" w15:restartNumberingAfterBreak="0">
    <w:nsid w:val="3ADE18DB"/>
    <w:multiLevelType w:val="hybridMultilevel"/>
    <w:tmpl w:val="3A5E9DA0"/>
    <w:lvl w:ilvl="0" w:tplc="8FEAA4A4">
      <w:start w:val="1"/>
      <w:numFmt w:val="bullet"/>
      <w:lvlText w:val=""/>
      <w:lvlJc w:val="left"/>
      <w:pPr>
        <w:ind w:left="720" w:hanging="360"/>
      </w:pPr>
      <w:rPr>
        <w:rFonts w:hint="default" w:ascii="Symbol" w:hAnsi="Symbol"/>
      </w:rPr>
    </w:lvl>
    <w:lvl w:ilvl="1" w:tplc="B986FC68">
      <w:start w:val="1"/>
      <w:numFmt w:val="bullet"/>
      <w:lvlText w:val="o"/>
      <w:lvlJc w:val="left"/>
      <w:pPr>
        <w:ind w:left="1440" w:hanging="360"/>
      </w:pPr>
      <w:rPr>
        <w:rFonts w:hint="default" w:ascii="Courier New" w:hAnsi="Courier New"/>
      </w:rPr>
    </w:lvl>
    <w:lvl w:ilvl="2" w:tplc="C2002E8E">
      <w:start w:val="1"/>
      <w:numFmt w:val="bullet"/>
      <w:lvlText w:val=""/>
      <w:lvlJc w:val="left"/>
      <w:pPr>
        <w:ind w:left="2160" w:hanging="360"/>
      </w:pPr>
      <w:rPr>
        <w:rFonts w:hint="default" w:ascii="Wingdings" w:hAnsi="Wingdings"/>
      </w:rPr>
    </w:lvl>
    <w:lvl w:ilvl="3" w:tplc="6958AD40">
      <w:start w:val="1"/>
      <w:numFmt w:val="bullet"/>
      <w:lvlText w:val=""/>
      <w:lvlJc w:val="left"/>
      <w:pPr>
        <w:ind w:left="2880" w:hanging="360"/>
      </w:pPr>
      <w:rPr>
        <w:rFonts w:hint="default" w:ascii="Symbol" w:hAnsi="Symbol"/>
      </w:rPr>
    </w:lvl>
    <w:lvl w:ilvl="4" w:tplc="0C9E7F62">
      <w:start w:val="1"/>
      <w:numFmt w:val="bullet"/>
      <w:lvlText w:val="o"/>
      <w:lvlJc w:val="left"/>
      <w:pPr>
        <w:ind w:left="3600" w:hanging="360"/>
      </w:pPr>
      <w:rPr>
        <w:rFonts w:hint="default" w:ascii="Courier New" w:hAnsi="Courier New"/>
      </w:rPr>
    </w:lvl>
    <w:lvl w:ilvl="5" w:tplc="6A4AF1CC">
      <w:start w:val="1"/>
      <w:numFmt w:val="bullet"/>
      <w:lvlText w:val=""/>
      <w:lvlJc w:val="left"/>
      <w:pPr>
        <w:ind w:left="4320" w:hanging="360"/>
      </w:pPr>
      <w:rPr>
        <w:rFonts w:hint="default" w:ascii="Wingdings" w:hAnsi="Wingdings"/>
      </w:rPr>
    </w:lvl>
    <w:lvl w:ilvl="6" w:tplc="CBE6C578">
      <w:start w:val="1"/>
      <w:numFmt w:val="bullet"/>
      <w:lvlText w:val=""/>
      <w:lvlJc w:val="left"/>
      <w:pPr>
        <w:ind w:left="5040" w:hanging="360"/>
      </w:pPr>
      <w:rPr>
        <w:rFonts w:hint="default" w:ascii="Symbol" w:hAnsi="Symbol"/>
      </w:rPr>
    </w:lvl>
    <w:lvl w:ilvl="7" w:tplc="1C623690">
      <w:start w:val="1"/>
      <w:numFmt w:val="bullet"/>
      <w:lvlText w:val="o"/>
      <w:lvlJc w:val="left"/>
      <w:pPr>
        <w:ind w:left="5760" w:hanging="360"/>
      </w:pPr>
      <w:rPr>
        <w:rFonts w:hint="default" w:ascii="Courier New" w:hAnsi="Courier New"/>
      </w:rPr>
    </w:lvl>
    <w:lvl w:ilvl="8" w:tplc="B3C65618">
      <w:start w:val="1"/>
      <w:numFmt w:val="bullet"/>
      <w:lvlText w:val=""/>
      <w:lvlJc w:val="left"/>
      <w:pPr>
        <w:ind w:left="6480" w:hanging="360"/>
      </w:pPr>
      <w:rPr>
        <w:rFonts w:hint="default" w:ascii="Wingdings" w:hAnsi="Wingdings"/>
      </w:rPr>
    </w:lvl>
  </w:abstractNum>
  <w:abstractNum w:abstractNumId="21" w15:restartNumberingAfterBreak="0">
    <w:nsid w:val="3E8224F0"/>
    <w:multiLevelType w:val="hybridMultilevel"/>
    <w:tmpl w:val="860AC546"/>
    <w:lvl w:ilvl="0" w:tplc="84C288A2">
      <w:start w:val="1"/>
      <w:numFmt w:val="bullet"/>
      <w:lvlText w:val=""/>
      <w:lvlJc w:val="left"/>
      <w:pPr>
        <w:ind w:left="720" w:hanging="360"/>
      </w:pPr>
      <w:rPr>
        <w:rFonts w:hint="default" w:ascii="Symbol" w:hAnsi="Symbol"/>
      </w:rPr>
    </w:lvl>
    <w:lvl w:ilvl="1" w:tplc="5798EC48">
      <w:start w:val="1"/>
      <w:numFmt w:val="bullet"/>
      <w:lvlText w:val="o"/>
      <w:lvlJc w:val="left"/>
      <w:pPr>
        <w:ind w:left="1440" w:hanging="360"/>
      </w:pPr>
      <w:rPr>
        <w:rFonts w:hint="default" w:ascii="Courier New" w:hAnsi="Courier New"/>
      </w:rPr>
    </w:lvl>
    <w:lvl w:ilvl="2" w:tplc="19C28C96">
      <w:start w:val="1"/>
      <w:numFmt w:val="bullet"/>
      <w:lvlText w:val=""/>
      <w:lvlJc w:val="left"/>
      <w:pPr>
        <w:ind w:left="2160" w:hanging="360"/>
      </w:pPr>
      <w:rPr>
        <w:rFonts w:hint="default" w:ascii="Wingdings" w:hAnsi="Wingdings"/>
      </w:rPr>
    </w:lvl>
    <w:lvl w:ilvl="3" w:tplc="F3AC8EC8">
      <w:start w:val="1"/>
      <w:numFmt w:val="bullet"/>
      <w:lvlText w:val=""/>
      <w:lvlJc w:val="left"/>
      <w:pPr>
        <w:ind w:left="2880" w:hanging="360"/>
      </w:pPr>
      <w:rPr>
        <w:rFonts w:hint="default" w:ascii="Symbol" w:hAnsi="Symbol"/>
      </w:rPr>
    </w:lvl>
    <w:lvl w:ilvl="4" w:tplc="FF5E5606">
      <w:start w:val="1"/>
      <w:numFmt w:val="bullet"/>
      <w:lvlText w:val="o"/>
      <w:lvlJc w:val="left"/>
      <w:pPr>
        <w:ind w:left="3600" w:hanging="360"/>
      </w:pPr>
      <w:rPr>
        <w:rFonts w:hint="default" w:ascii="Courier New" w:hAnsi="Courier New"/>
      </w:rPr>
    </w:lvl>
    <w:lvl w:ilvl="5" w:tplc="B146520A">
      <w:start w:val="1"/>
      <w:numFmt w:val="bullet"/>
      <w:lvlText w:val=""/>
      <w:lvlJc w:val="left"/>
      <w:pPr>
        <w:ind w:left="4320" w:hanging="360"/>
      </w:pPr>
      <w:rPr>
        <w:rFonts w:hint="default" w:ascii="Wingdings" w:hAnsi="Wingdings"/>
      </w:rPr>
    </w:lvl>
    <w:lvl w:ilvl="6" w:tplc="BEBE2910">
      <w:start w:val="1"/>
      <w:numFmt w:val="bullet"/>
      <w:lvlText w:val=""/>
      <w:lvlJc w:val="left"/>
      <w:pPr>
        <w:ind w:left="5040" w:hanging="360"/>
      </w:pPr>
      <w:rPr>
        <w:rFonts w:hint="default" w:ascii="Symbol" w:hAnsi="Symbol"/>
      </w:rPr>
    </w:lvl>
    <w:lvl w:ilvl="7" w:tplc="AF223BCA">
      <w:start w:val="1"/>
      <w:numFmt w:val="bullet"/>
      <w:lvlText w:val="o"/>
      <w:lvlJc w:val="left"/>
      <w:pPr>
        <w:ind w:left="5760" w:hanging="360"/>
      </w:pPr>
      <w:rPr>
        <w:rFonts w:hint="default" w:ascii="Courier New" w:hAnsi="Courier New"/>
      </w:rPr>
    </w:lvl>
    <w:lvl w:ilvl="8" w:tplc="3E48DFEC">
      <w:start w:val="1"/>
      <w:numFmt w:val="bullet"/>
      <w:lvlText w:val=""/>
      <w:lvlJc w:val="left"/>
      <w:pPr>
        <w:ind w:left="6480" w:hanging="360"/>
      </w:pPr>
      <w:rPr>
        <w:rFonts w:hint="default" w:ascii="Wingdings" w:hAnsi="Wingdings"/>
      </w:rPr>
    </w:lvl>
  </w:abstractNum>
  <w:abstractNum w:abstractNumId="22" w15:restartNumberingAfterBreak="0">
    <w:nsid w:val="3F26D695"/>
    <w:multiLevelType w:val="hybridMultilevel"/>
    <w:tmpl w:val="8F4E3CDA"/>
    <w:lvl w:ilvl="0" w:tplc="E3AE4492">
      <w:start w:val="1"/>
      <w:numFmt w:val="bullet"/>
      <w:lvlText w:val=""/>
      <w:lvlJc w:val="left"/>
      <w:pPr>
        <w:ind w:left="720" w:hanging="360"/>
      </w:pPr>
      <w:rPr>
        <w:rFonts w:hint="default" w:ascii="Symbol" w:hAnsi="Symbol"/>
      </w:rPr>
    </w:lvl>
    <w:lvl w:ilvl="1" w:tplc="0378633C">
      <w:start w:val="1"/>
      <w:numFmt w:val="bullet"/>
      <w:lvlText w:val="o"/>
      <w:lvlJc w:val="left"/>
      <w:pPr>
        <w:ind w:left="1440" w:hanging="360"/>
      </w:pPr>
      <w:rPr>
        <w:rFonts w:hint="default" w:ascii="Courier New" w:hAnsi="Courier New"/>
      </w:rPr>
    </w:lvl>
    <w:lvl w:ilvl="2" w:tplc="7E7CC31E">
      <w:start w:val="1"/>
      <w:numFmt w:val="bullet"/>
      <w:lvlText w:val=""/>
      <w:lvlJc w:val="left"/>
      <w:pPr>
        <w:ind w:left="2160" w:hanging="360"/>
      </w:pPr>
      <w:rPr>
        <w:rFonts w:hint="default" w:ascii="Wingdings" w:hAnsi="Wingdings"/>
      </w:rPr>
    </w:lvl>
    <w:lvl w:ilvl="3" w:tplc="F7C26160">
      <w:start w:val="1"/>
      <w:numFmt w:val="bullet"/>
      <w:lvlText w:val=""/>
      <w:lvlJc w:val="left"/>
      <w:pPr>
        <w:ind w:left="2880" w:hanging="360"/>
      </w:pPr>
      <w:rPr>
        <w:rFonts w:hint="default" w:ascii="Symbol" w:hAnsi="Symbol"/>
      </w:rPr>
    </w:lvl>
    <w:lvl w:ilvl="4" w:tplc="20BAF950">
      <w:start w:val="1"/>
      <w:numFmt w:val="bullet"/>
      <w:lvlText w:val="o"/>
      <w:lvlJc w:val="left"/>
      <w:pPr>
        <w:ind w:left="3600" w:hanging="360"/>
      </w:pPr>
      <w:rPr>
        <w:rFonts w:hint="default" w:ascii="Courier New" w:hAnsi="Courier New"/>
      </w:rPr>
    </w:lvl>
    <w:lvl w:ilvl="5" w:tplc="1C9E4540">
      <w:start w:val="1"/>
      <w:numFmt w:val="bullet"/>
      <w:lvlText w:val=""/>
      <w:lvlJc w:val="left"/>
      <w:pPr>
        <w:ind w:left="4320" w:hanging="360"/>
      </w:pPr>
      <w:rPr>
        <w:rFonts w:hint="default" w:ascii="Wingdings" w:hAnsi="Wingdings"/>
      </w:rPr>
    </w:lvl>
    <w:lvl w:ilvl="6" w:tplc="3BC683EE">
      <w:start w:val="1"/>
      <w:numFmt w:val="bullet"/>
      <w:lvlText w:val=""/>
      <w:lvlJc w:val="left"/>
      <w:pPr>
        <w:ind w:left="5040" w:hanging="360"/>
      </w:pPr>
      <w:rPr>
        <w:rFonts w:hint="default" w:ascii="Symbol" w:hAnsi="Symbol"/>
      </w:rPr>
    </w:lvl>
    <w:lvl w:ilvl="7" w:tplc="A8B83C28">
      <w:start w:val="1"/>
      <w:numFmt w:val="bullet"/>
      <w:lvlText w:val="o"/>
      <w:lvlJc w:val="left"/>
      <w:pPr>
        <w:ind w:left="5760" w:hanging="360"/>
      </w:pPr>
      <w:rPr>
        <w:rFonts w:hint="default" w:ascii="Courier New" w:hAnsi="Courier New"/>
      </w:rPr>
    </w:lvl>
    <w:lvl w:ilvl="8" w:tplc="2FB45362">
      <w:start w:val="1"/>
      <w:numFmt w:val="bullet"/>
      <w:lvlText w:val=""/>
      <w:lvlJc w:val="left"/>
      <w:pPr>
        <w:ind w:left="6480" w:hanging="360"/>
      </w:pPr>
      <w:rPr>
        <w:rFonts w:hint="default" w:ascii="Wingdings" w:hAnsi="Wingdings"/>
      </w:rPr>
    </w:lvl>
  </w:abstractNum>
  <w:abstractNum w:abstractNumId="23" w15:restartNumberingAfterBreak="0">
    <w:nsid w:val="41C0D9F3"/>
    <w:multiLevelType w:val="hybridMultilevel"/>
    <w:tmpl w:val="1096B316"/>
    <w:lvl w:ilvl="0" w:tplc="D220C766">
      <w:start w:val="1"/>
      <w:numFmt w:val="bullet"/>
      <w:lvlText w:val=""/>
      <w:lvlJc w:val="left"/>
      <w:pPr>
        <w:ind w:left="720" w:hanging="360"/>
      </w:pPr>
      <w:rPr>
        <w:rFonts w:hint="default" w:ascii="Symbol" w:hAnsi="Symbol"/>
      </w:rPr>
    </w:lvl>
    <w:lvl w:ilvl="1" w:tplc="4504213E">
      <w:start w:val="1"/>
      <w:numFmt w:val="bullet"/>
      <w:lvlText w:val="o"/>
      <w:lvlJc w:val="left"/>
      <w:pPr>
        <w:ind w:left="1440" w:hanging="360"/>
      </w:pPr>
      <w:rPr>
        <w:rFonts w:hint="default" w:ascii="Courier New" w:hAnsi="Courier New"/>
      </w:rPr>
    </w:lvl>
    <w:lvl w:ilvl="2" w:tplc="9320C004">
      <w:start w:val="1"/>
      <w:numFmt w:val="bullet"/>
      <w:lvlText w:val=""/>
      <w:lvlJc w:val="left"/>
      <w:pPr>
        <w:ind w:left="2160" w:hanging="360"/>
      </w:pPr>
      <w:rPr>
        <w:rFonts w:hint="default" w:ascii="Wingdings" w:hAnsi="Wingdings"/>
      </w:rPr>
    </w:lvl>
    <w:lvl w:ilvl="3" w:tplc="09289312">
      <w:start w:val="1"/>
      <w:numFmt w:val="bullet"/>
      <w:lvlText w:val=""/>
      <w:lvlJc w:val="left"/>
      <w:pPr>
        <w:ind w:left="2880" w:hanging="360"/>
      </w:pPr>
      <w:rPr>
        <w:rFonts w:hint="default" w:ascii="Symbol" w:hAnsi="Symbol"/>
      </w:rPr>
    </w:lvl>
    <w:lvl w:ilvl="4" w:tplc="C66EE140">
      <w:start w:val="1"/>
      <w:numFmt w:val="bullet"/>
      <w:lvlText w:val="o"/>
      <w:lvlJc w:val="left"/>
      <w:pPr>
        <w:ind w:left="3600" w:hanging="360"/>
      </w:pPr>
      <w:rPr>
        <w:rFonts w:hint="default" w:ascii="Courier New" w:hAnsi="Courier New"/>
      </w:rPr>
    </w:lvl>
    <w:lvl w:ilvl="5" w:tplc="1192603A">
      <w:start w:val="1"/>
      <w:numFmt w:val="bullet"/>
      <w:lvlText w:val=""/>
      <w:lvlJc w:val="left"/>
      <w:pPr>
        <w:ind w:left="4320" w:hanging="360"/>
      </w:pPr>
      <w:rPr>
        <w:rFonts w:hint="default" w:ascii="Wingdings" w:hAnsi="Wingdings"/>
      </w:rPr>
    </w:lvl>
    <w:lvl w:ilvl="6" w:tplc="F3A24342">
      <w:start w:val="1"/>
      <w:numFmt w:val="bullet"/>
      <w:lvlText w:val=""/>
      <w:lvlJc w:val="left"/>
      <w:pPr>
        <w:ind w:left="5040" w:hanging="360"/>
      </w:pPr>
      <w:rPr>
        <w:rFonts w:hint="default" w:ascii="Symbol" w:hAnsi="Symbol"/>
      </w:rPr>
    </w:lvl>
    <w:lvl w:ilvl="7" w:tplc="A970B0A0">
      <w:start w:val="1"/>
      <w:numFmt w:val="bullet"/>
      <w:lvlText w:val="o"/>
      <w:lvlJc w:val="left"/>
      <w:pPr>
        <w:ind w:left="5760" w:hanging="360"/>
      </w:pPr>
      <w:rPr>
        <w:rFonts w:hint="default" w:ascii="Courier New" w:hAnsi="Courier New"/>
      </w:rPr>
    </w:lvl>
    <w:lvl w:ilvl="8" w:tplc="5DEA57EE">
      <w:start w:val="1"/>
      <w:numFmt w:val="bullet"/>
      <w:lvlText w:val=""/>
      <w:lvlJc w:val="left"/>
      <w:pPr>
        <w:ind w:left="6480" w:hanging="360"/>
      </w:pPr>
      <w:rPr>
        <w:rFonts w:hint="default" w:ascii="Wingdings" w:hAnsi="Wingdings"/>
      </w:rPr>
    </w:lvl>
  </w:abstractNum>
  <w:abstractNum w:abstractNumId="24" w15:restartNumberingAfterBreak="0">
    <w:nsid w:val="41FEB7B2"/>
    <w:multiLevelType w:val="hybridMultilevel"/>
    <w:tmpl w:val="EBCE01C4"/>
    <w:lvl w:ilvl="0" w:tplc="3B4E98BC">
      <w:start w:val="1"/>
      <w:numFmt w:val="bullet"/>
      <w:lvlText w:val=""/>
      <w:lvlJc w:val="left"/>
      <w:pPr>
        <w:ind w:left="720" w:hanging="360"/>
      </w:pPr>
      <w:rPr>
        <w:rFonts w:hint="default" w:ascii="Symbol" w:hAnsi="Symbol"/>
      </w:rPr>
    </w:lvl>
    <w:lvl w:ilvl="1" w:tplc="DF56900C">
      <w:start w:val="1"/>
      <w:numFmt w:val="bullet"/>
      <w:lvlText w:val="o"/>
      <w:lvlJc w:val="left"/>
      <w:pPr>
        <w:ind w:left="1440" w:hanging="360"/>
      </w:pPr>
      <w:rPr>
        <w:rFonts w:hint="default" w:ascii="Courier New" w:hAnsi="Courier New"/>
      </w:rPr>
    </w:lvl>
    <w:lvl w:ilvl="2" w:tplc="BD16A5BA">
      <w:start w:val="1"/>
      <w:numFmt w:val="bullet"/>
      <w:lvlText w:val=""/>
      <w:lvlJc w:val="left"/>
      <w:pPr>
        <w:ind w:left="2160" w:hanging="360"/>
      </w:pPr>
      <w:rPr>
        <w:rFonts w:hint="default" w:ascii="Wingdings" w:hAnsi="Wingdings"/>
      </w:rPr>
    </w:lvl>
    <w:lvl w:ilvl="3" w:tplc="511644A8">
      <w:start w:val="1"/>
      <w:numFmt w:val="bullet"/>
      <w:lvlText w:val=""/>
      <w:lvlJc w:val="left"/>
      <w:pPr>
        <w:ind w:left="2880" w:hanging="360"/>
      </w:pPr>
      <w:rPr>
        <w:rFonts w:hint="default" w:ascii="Symbol" w:hAnsi="Symbol"/>
      </w:rPr>
    </w:lvl>
    <w:lvl w:ilvl="4" w:tplc="570266B8">
      <w:start w:val="1"/>
      <w:numFmt w:val="bullet"/>
      <w:lvlText w:val="o"/>
      <w:lvlJc w:val="left"/>
      <w:pPr>
        <w:ind w:left="3600" w:hanging="360"/>
      </w:pPr>
      <w:rPr>
        <w:rFonts w:hint="default" w:ascii="Courier New" w:hAnsi="Courier New"/>
      </w:rPr>
    </w:lvl>
    <w:lvl w:ilvl="5" w:tplc="35B835A4">
      <w:start w:val="1"/>
      <w:numFmt w:val="bullet"/>
      <w:lvlText w:val=""/>
      <w:lvlJc w:val="left"/>
      <w:pPr>
        <w:ind w:left="4320" w:hanging="360"/>
      </w:pPr>
      <w:rPr>
        <w:rFonts w:hint="default" w:ascii="Wingdings" w:hAnsi="Wingdings"/>
      </w:rPr>
    </w:lvl>
    <w:lvl w:ilvl="6" w:tplc="240C5D72">
      <w:start w:val="1"/>
      <w:numFmt w:val="bullet"/>
      <w:lvlText w:val=""/>
      <w:lvlJc w:val="left"/>
      <w:pPr>
        <w:ind w:left="5040" w:hanging="360"/>
      </w:pPr>
      <w:rPr>
        <w:rFonts w:hint="default" w:ascii="Symbol" w:hAnsi="Symbol"/>
      </w:rPr>
    </w:lvl>
    <w:lvl w:ilvl="7" w:tplc="71462104">
      <w:start w:val="1"/>
      <w:numFmt w:val="bullet"/>
      <w:lvlText w:val="o"/>
      <w:lvlJc w:val="left"/>
      <w:pPr>
        <w:ind w:left="5760" w:hanging="360"/>
      </w:pPr>
      <w:rPr>
        <w:rFonts w:hint="default" w:ascii="Courier New" w:hAnsi="Courier New"/>
      </w:rPr>
    </w:lvl>
    <w:lvl w:ilvl="8" w:tplc="156E90EA">
      <w:start w:val="1"/>
      <w:numFmt w:val="bullet"/>
      <w:lvlText w:val=""/>
      <w:lvlJc w:val="left"/>
      <w:pPr>
        <w:ind w:left="6480" w:hanging="360"/>
      </w:pPr>
      <w:rPr>
        <w:rFonts w:hint="default" w:ascii="Wingdings" w:hAnsi="Wingdings"/>
      </w:rPr>
    </w:lvl>
  </w:abstractNum>
  <w:abstractNum w:abstractNumId="25" w15:restartNumberingAfterBreak="0">
    <w:nsid w:val="43875982"/>
    <w:multiLevelType w:val="hybridMultilevel"/>
    <w:tmpl w:val="3926F83A"/>
    <w:lvl w:ilvl="0" w:tplc="8228E23C">
      <w:start w:val="1"/>
      <w:numFmt w:val="bullet"/>
      <w:lvlText w:val=""/>
      <w:lvlJc w:val="left"/>
      <w:pPr>
        <w:ind w:left="720" w:hanging="360"/>
      </w:pPr>
      <w:rPr>
        <w:rFonts w:hint="default" w:ascii="Symbol" w:hAnsi="Symbol"/>
      </w:rPr>
    </w:lvl>
    <w:lvl w:ilvl="1" w:tplc="C8ACE1D2">
      <w:start w:val="1"/>
      <w:numFmt w:val="bullet"/>
      <w:lvlText w:val="o"/>
      <w:lvlJc w:val="left"/>
      <w:pPr>
        <w:ind w:left="1440" w:hanging="360"/>
      </w:pPr>
      <w:rPr>
        <w:rFonts w:hint="default" w:ascii="Courier New" w:hAnsi="Courier New"/>
      </w:rPr>
    </w:lvl>
    <w:lvl w:ilvl="2" w:tplc="D28829B8">
      <w:start w:val="1"/>
      <w:numFmt w:val="bullet"/>
      <w:lvlText w:val=""/>
      <w:lvlJc w:val="left"/>
      <w:pPr>
        <w:ind w:left="2160" w:hanging="360"/>
      </w:pPr>
      <w:rPr>
        <w:rFonts w:hint="default" w:ascii="Wingdings" w:hAnsi="Wingdings"/>
      </w:rPr>
    </w:lvl>
    <w:lvl w:ilvl="3" w:tplc="FC7AA1A8">
      <w:start w:val="1"/>
      <w:numFmt w:val="bullet"/>
      <w:lvlText w:val=""/>
      <w:lvlJc w:val="left"/>
      <w:pPr>
        <w:ind w:left="2880" w:hanging="360"/>
      </w:pPr>
      <w:rPr>
        <w:rFonts w:hint="default" w:ascii="Symbol" w:hAnsi="Symbol"/>
      </w:rPr>
    </w:lvl>
    <w:lvl w:ilvl="4" w:tplc="5D3C5B60">
      <w:start w:val="1"/>
      <w:numFmt w:val="bullet"/>
      <w:lvlText w:val="o"/>
      <w:lvlJc w:val="left"/>
      <w:pPr>
        <w:ind w:left="3600" w:hanging="360"/>
      </w:pPr>
      <w:rPr>
        <w:rFonts w:hint="default" w:ascii="Courier New" w:hAnsi="Courier New"/>
      </w:rPr>
    </w:lvl>
    <w:lvl w:ilvl="5" w:tplc="EB1048F4">
      <w:start w:val="1"/>
      <w:numFmt w:val="bullet"/>
      <w:lvlText w:val=""/>
      <w:lvlJc w:val="left"/>
      <w:pPr>
        <w:ind w:left="4320" w:hanging="360"/>
      </w:pPr>
      <w:rPr>
        <w:rFonts w:hint="default" w:ascii="Wingdings" w:hAnsi="Wingdings"/>
      </w:rPr>
    </w:lvl>
    <w:lvl w:ilvl="6" w:tplc="4D8674CE">
      <w:start w:val="1"/>
      <w:numFmt w:val="bullet"/>
      <w:lvlText w:val=""/>
      <w:lvlJc w:val="left"/>
      <w:pPr>
        <w:ind w:left="5040" w:hanging="360"/>
      </w:pPr>
      <w:rPr>
        <w:rFonts w:hint="default" w:ascii="Symbol" w:hAnsi="Symbol"/>
      </w:rPr>
    </w:lvl>
    <w:lvl w:ilvl="7" w:tplc="714E5AF0">
      <w:start w:val="1"/>
      <w:numFmt w:val="bullet"/>
      <w:lvlText w:val="o"/>
      <w:lvlJc w:val="left"/>
      <w:pPr>
        <w:ind w:left="5760" w:hanging="360"/>
      </w:pPr>
      <w:rPr>
        <w:rFonts w:hint="default" w:ascii="Courier New" w:hAnsi="Courier New"/>
      </w:rPr>
    </w:lvl>
    <w:lvl w:ilvl="8" w:tplc="2A58C01E">
      <w:start w:val="1"/>
      <w:numFmt w:val="bullet"/>
      <w:lvlText w:val=""/>
      <w:lvlJc w:val="left"/>
      <w:pPr>
        <w:ind w:left="6480" w:hanging="360"/>
      </w:pPr>
      <w:rPr>
        <w:rFonts w:hint="default" w:ascii="Wingdings" w:hAnsi="Wingdings"/>
      </w:rPr>
    </w:lvl>
  </w:abstractNum>
  <w:abstractNum w:abstractNumId="26" w15:restartNumberingAfterBreak="0">
    <w:nsid w:val="4845ED81"/>
    <w:multiLevelType w:val="hybridMultilevel"/>
    <w:tmpl w:val="E0165C44"/>
    <w:lvl w:ilvl="0" w:tplc="2B5002B2">
      <w:start w:val="1"/>
      <w:numFmt w:val="bullet"/>
      <w:lvlText w:val=""/>
      <w:lvlJc w:val="left"/>
      <w:pPr>
        <w:ind w:left="720" w:hanging="360"/>
      </w:pPr>
      <w:rPr>
        <w:rFonts w:hint="default" w:ascii="Symbol" w:hAnsi="Symbol"/>
      </w:rPr>
    </w:lvl>
    <w:lvl w:ilvl="1" w:tplc="D402DC26">
      <w:start w:val="1"/>
      <w:numFmt w:val="bullet"/>
      <w:lvlText w:val="o"/>
      <w:lvlJc w:val="left"/>
      <w:pPr>
        <w:ind w:left="1440" w:hanging="360"/>
      </w:pPr>
      <w:rPr>
        <w:rFonts w:hint="default" w:ascii="Courier New" w:hAnsi="Courier New"/>
      </w:rPr>
    </w:lvl>
    <w:lvl w:ilvl="2" w:tplc="1B4CA884">
      <w:start w:val="1"/>
      <w:numFmt w:val="bullet"/>
      <w:lvlText w:val=""/>
      <w:lvlJc w:val="left"/>
      <w:pPr>
        <w:ind w:left="2160" w:hanging="360"/>
      </w:pPr>
      <w:rPr>
        <w:rFonts w:hint="default" w:ascii="Wingdings" w:hAnsi="Wingdings"/>
      </w:rPr>
    </w:lvl>
    <w:lvl w:ilvl="3" w:tplc="72045E6A">
      <w:start w:val="1"/>
      <w:numFmt w:val="bullet"/>
      <w:lvlText w:val=""/>
      <w:lvlJc w:val="left"/>
      <w:pPr>
        <w:ind w:left="2880" w:hanging="360"/>
      </w:pPr>
      <w:rPr>
        <w:rFonts w:hint="default" w:ascii="Symbol" w:hAnsi="Symbol"/>
      </w:rPr>
    </w:lvl>
    <w:lvl w:ilvl="4" w:tplc="5BB6D508">
      <w:start w:val="1"/>
      <w:numFmt w:val="bullet"/>
      <w:lvlText w:val="o"/>
      <w:lvlJc w:val="left"/>
      <w:pPr>
        <w:ind w:left="3600" w:hanging="360"/>
      </w:pPr>
      <w:rPr>
        <w:rFonts w:hint="default" w:ascii="Courier New" w:hAnsi="Courier New"/>
      </w:rPr>
    </w:lvl>
    <w:lvl w:ilvl="5" w:tplc="3CAE54F2">
      <w:start w:val="1"/>
      <w:numFmt w:val="bullet"/>
      <w:lvlText w:val=""/>
      <w:lvlJc w:val="left"/>
      <w:pPr>
        <w:ind w:left="4320" w:hanging="360"/>
      </w:pPr>
      <w:rPr>
        <w:rFonts w:hint="default" w:ascii="Wingdings" w:hAnsi="Wingdings"/>
      </w:rPr>
    </w:lvl>
    <w:lvl w:ilvl="6" w:tplc="2FA8C3F0">
      <w:start w:val="1"/>
      <w:numFmt w:val="bullet"/>
      <w:lvlText w:val=""/>
      <w:lvlJc w:val="left"/>
      <w:pPr>
        <w:ind w:left="5040" w:hanging="360"/>
      </w:pPr>
      <w:rPr>
        <w:rFonts w:hint="default" w:ascii="Symbol" w:hAnsi="Symbol"/>
      </w:rPr>
    </w:lvl>
    <w:lvl w:ilvl="7" w:tplc="6534EB2A">
      <w:start w:val="1"/>
      <w:numFmt w:val="bullet"/>
      <w:lvlText w:val="o"/>
      <w:lvlJc w:val="left"/>
      <w:pPr>
        <w:ind w:left="5760" w:hanging="360"/>
      </w:pPr>
      <w:rPr>
        <w:rFonts w:hint="default" w:ascii="Courier New" w:hAnsi="Courier New"/>
      </w:rPr>
    </w:lvl>
    <w:lvl w:ilvl="8" w:tplc="51E2A5AA">
      <w:start w:val="1"/>
      <w:numFmt w:val="bullet"/>
      <w:lvlText w:val=""/>
      <w:lvlJc w:val="left"/>
      <w:pPr>
        <w:ind w:left="6480" w:hanging="360"/>
      </w:pPr>
      <w:rPr>
        <w:rFonts w:hint="default" w:ascii="Wingdings" w:hAnsi="Wingdings"/>
      </w:rPr>
    </w:lvl>
  </w:abstractNum>
  <w:abstractNum w:abstractNumId="27" w15:restartNumberingAfterBreak="0">
    <w:nsid w:val="4983E8EF"/>
    <w:multiLevelType w:val="hybridMultilevel"/>
    <w:tmpl w:val="AF48D942"/>
    <w:lvl w:ilvl="0" w:tplc="FFFFFFFF">
      <w:start w:val="1"/>
      <w:numFmt w:val="bullet"/>
      <w:lvlText w:val=""/>
      <w:lvlJc w:val="left"/>
      <w:pPr>
        <w:ind w:left="720" w:hanging="360"/>
      </w:pPr>
      <w:rPr>
        <w:rFonts w:hint="default" w:ascii="Symbol" w:hAnsi="Symbol"/>
      </w:rPr>
    </w:lvl>
    <w:lvl w:ilvl="1" w:tplc="BA0A9738">
      <w:start w:val="1"/>
      <w:numFmt w:val="bullet"/>
      <w:lvlText w:val="o"/>
      <w:lvlJc w:val="left"/>
      <w:pPr>
        <w:ind w:left="1440" w:hanging="360"/>
      </w:pPr>
      <w:rPr>
        <w:rFonts w:hint="default" w:ascii="Courier New" w:hAnsi="Courier New"/>
      </w:rPr>
    </w:lvl>
    <w:lvl w:ilvl="2" w:tplc="C0F4DE08">
      <w:start w:val="1"/>
      <w:numFmt w:val="bullet"/>
      <w:lvlText w:val=""/>
      <w:lvlJc w:val="left"/>
      <w:pPr>
        <w:ind w:left="2160" w:hanging="360"/>
      </w:pPr>
      <w:rPr>
        <w:rFonts w:hint="default" w:ascii="Wingdings" w:hAnsi="Wingdings"/>
      </w:rPr>
    </w:lvl>
    <w:lvl w:ilvl="3" w:tplc="5DFCEC1C">
      <w:start w:val="1"/>
      <w:numFmt w:val="bullet"/>
      <w:lvlText w:val=""/>
      <w:lvlJc w:val="left"/>
      <w:pPr>
        <w:ind w:left="2880" w:hanging="360"/>
      </w:pPr>
      <w:rPr>
        <w:rFonts w:hint="default" w:ascii="Symbol" w:hAnsi="Symbol"/>
      </w:rPr>
    </w:lvl>
    <w:lvl w:ilvl="4" w:tplc="94ECB58C">
      <w:start w:val="1"/>
      <w:numFmt w:val="bullet"/>
      <w:lvlText w:val="o"/>
      <w:lvlJc w:val="left"/>
      <w:pPr>
        <w:ind w:left="3600" w:hanging="360"/>
      </w:pPr>
      <w:rPr>
        <w:rFonts w:hint="default" w:ascii="Courier New" w:hAnsi="Courier New"/>
      </w:rPr>
    </w:lvl>
    <w:lvl w:ilvl="5" w:tplc="3EF83806">
      <w:start w:val="1"/>
      <w:numFmt w:val="bullet"/>
      <w:lvlText w:val=""/>
      <w:lvlJc w:val="left"/>
      <w:pPr>
        <w:ind w:left="4320" w:hanging="360"/>
      </w:pPr>
      <w:rPr>
        <w:rFonts w:hint="default" w:ascii="Wingdings" w:hAnsi="Wingdings"/>
      </w:rPr>
    </w:lvl>
    <w:lvl w:ilvl="6" w:tplc="AEACA3B0">
      <w:start w:val="1"/>
      <w:numFmt w:val="bullet"/>
      <w:lvlText w:val=""/>
      <w:lvlJc w:val="left"/>
      <w:pPr>
        <w:ind w:left="5040" w:hanging="360"/>
      </w:pPr>
      <w:rPr>
        <w:rFonts w:hint="default" w:ascii="Symbol" w:hAnsi="Symbol"/>
      </w:rPr>
    </w:lvl>
    <w:lvl w:ilvl="7" w:tplc="0E9858AA">
      <w:start w:val="1"/>
      <w:numFmt w:val="bullet"/>
      <w:lvlText w:val="o"/>
      <w:lvlJc w:val="left"/>
      <w:pPr>
        <w:ind w:left="5760" w:hanging="360"/>
      </w:pPr>
      <w:rPr>
        <w:rFonts w:hint="default" w:ascii="Courier New" w:hAnsi="Courier New"/>
      </w:rPr>
    </w:lvl>
    <w:lvl w:ilvl="8" w:tplc="E928233E">
      <w:start w:val="1"/>
      <w:numFmt w:val="bullet"/>
      <w:lvlText w:val=""/>
      <w:lvlJc w:val="left"/>
      <w:pPr>
        <w:ind w:left="6480" w:hanging="360"/>
      </w:pPr>
      <w:rPr>
        <w:rFonts w:hint="default" w:ascii="Wingdings" w:hAnsi="Wingdings"/>
      </w:rPr>
    </w:lvl>
  </w:abstractNum>
  <w:abstractNum w:abstractNumId="28" w15:restartNumberingAfterBreak="0">
    <w:nsid w:val="4C989C65"/>
    <w:multiLevelType w:val="hybridMultilevel"/>
    <w:tmpl w:val="59B03BFE"/>
    <w:lvl w:ilvl="0" w:tplc="E014D98A">
      <w:start w:val="1"/>
      <w:numFmt w:val="bullet"/>
      <w:lvlText w:val=""/>
      <w:lvlJc w:val="left"/>
      <w:pPr>
        <w:ind w:left="720" w:hanging="360"/>
      </w:pPr>
      <w:rPr>
        <w:rFonts w:hint="default" w:ascii="Symbol" w:hAnsi="Symbol"/>
      </w:rPr>
    </w:lvl>
    <w:lvl w:ilvl="1" w:tplc="25B297E4">
      <w:start w:val="1"/>
      <w:numFmt w:val="bullet"/>
      <w:lvlText w:val="o"/>
      <w:lvlJc w:val="left"/>
      <w:pPr>
        <w:ind w:left="1440" w:hanging="360"/>
      </w:pPr>
      <w:rPr>
        <w:rFonts w:hint="default" w:ascii="Courier New" w:hAnsi="Courier New"/>
      </w:rPr>
    </w:lvl>
    <w:lvl w:ilvl="2" w:tplc="A28A27C0">
      <w:start w:val="1"/>
      <w:numFmt w:val="bullet"/>
      <w:lvlText w:val=""/>
      <w:lvlJc w:val="left"/>
      <w:pPr>
        <w:ind w:left="2160" w:hanging="360"/>
      </w:pPr>
      <w:rPr>
        <w:rFonts w:hint="default" w:ascii="Wingdings" w:hAnsi="Wingdings"/>
      </w:rPr>
    </w:lvl>
    <w:lvl w:ilvl="3" w:tplc="44E6B96C">
      <w:start w:val="1"/>
      <w:numFmt w:val="bullet"/>
      <w:lvlText w:val=""/>
      <w:lvlJc w:val="left"/>
      <w:pPr>
        <w:ind w:left="2880" w:hanging="360"/>
      </w:pPr>
      <w:rPr>
        <w:rFonts w:hint="default" w:ascii="Symbol" w:hAnsi="Symbol"/>
      </w:rPr>
    </w:lvl>
    <w:lvl w:ilvl="4" w:tplc="13F85DD8">
      <w:start w:val="1"/>
      <w:numFmt w:val="bullet"/>
      <w:lvlText w:val="o"/>
      <w:lvlJc w:val="left"/>
      <w:pPr>
        <w:ind w:left="3600" w:hanging="360"/>
      </w:pPr>
      <w:rPr>
        <w:rFonts w:hint="default" w:ascii="Courier New" w:hAnsi="Courier New"/>
      </w:rPr>
    </w:lvl>
    <w:lvl w:ilvl="5" w:tplc="A70044E0">
      <w:start w:val="1"/>
      <w:numFmt w:val="bullet"/>
      <w:lvlText w:val=""/>
      <w:lvlJc w:val="left"/>
      <w:pPr>
        <w:ind w:left="4320" w:hanging="360"/>
      </w:pPr>
      <w:rPr>
        <w:rFonts w:hint="default" w:ascii="Wingdings" w:hAnsi="Wingdings"/>
      </w:rPr>
    </w:lvl>
    <w:lvl w:ilvl="6" w:tplc="975ADE4E">
      <w:start w:val="1"/>
      <w:numFmt w:val="bullet"/>
      <w:lvlText w:val=""/>
      <w:lvlJc w:val="left"/>
      <w:pPr>
        <w:ind w:left="5040" w:hanging="360"/>
      </w:pPr>
      <w:rPr>
        <w:rFonts w:hint="default" w:ascii="Symbol" w:hAnsi="Symbol"/>
      </w:rPr>
    </w:lvl>
    <w:lvl w:ilvl="7" w:tplc="187A62FA">
      <w:start w:val="1"/>
      <w:numFmt w:val="bullet"/>
      <w:lvlText w:val="o"/>
      <w:lvlJc w:val="left"/>
      <w:pPr>
        <w:ind w:left="5760" w:hanging="360"/>
      </w:pPr>
      <w:rPr>
        <w:rFonts w:hint="default" w:ascii="Courier New" w:hAnsi="Courier New"/>
      </w:rPr>
    </w:lvl>
    <w:lvl w:ilvl="8" w:tplc="A85A0CDE">
      <w:start w:val="1"/>
      <w:numFmt w:val="bullet"/>
      <w:lvlText w:val=""/>
      <w:lvlJc w:val="left"/>
      <w:pPr>
        <w:ind w:left="6480" w:hanging="360"/>
      </w:pPr>
      <w:rPr>
        <w:rFonts w:hint="default" w:ascii="Wingdings" w:hAnsi="Wingdings"/>
      </w:rPr>
    </w:lvl>
  </w:abstractNum>
  <w:abstractNum w:abstractNumId="29" w15:restartNumberingAfterBreak="0">
    <w:nsid w:val="57EA1D8E"/>
    <w:multiLevelType w:val="hybridMultilevel"/>
    <w:tmpl w:val="59E6582A"/>
    <w:lvl w:ilvl="0" w:tplc="A1A26846">
      <w:start w:val="1"/>
      <w:numFmt w:val="bullet"/>
      <w:lvlText w:val=""/>
      <w:lvlJc w:val="left"/>
      <w:pPr>
        <w:ind w:left="720" w:hanging="360"/>
      </w:pPr>
      <w:rPr>
        <w:rFonts w:hint="default" w:ascii="Symbol" w:hAnsi="Symbol"/>
      </w:rPr>
    </w:lvl>
    <w:lvl w:ilvl="1" w:tplc="C8423D5A">
      <w:start w:val="1"/>
      <w:numFmt w:val="bullet"/>
      <w:lvlText w:val="o"/>
      <w:lvlJc w:val="left"/>
      <w:pPr>
        <w:ind w:left="1440" w:hanging="360"/>
      </w:pPr>
      <w:rPr>
        <w:rFonts w:hint="default" w:ascii="Courier New" w:hAnsi="Courier New"/>
      </w:rPr>
    </w:lvl>
    <w:lvl w:ilvl="2" w:tplc="25CEBD02">
      <w:start w:val="1"/>
      <w:numFmt w:val="bullet"/>
      <w:lvlText w:val=""/>
      <w:lvlJc w:val="left"/>
      <w:pPr>
        <w:ind w:left="2160" w:hanging="360"/>
      </w:pPr>
      <w:rPr>
        <w:rFonts w:hint="default" w:ascii="Wingdings" w:hAnsi="Wingdings"/>
      </w:rPr>
    </w:lvl>
    <w:lvl w:ilvl="3" w:tplc="7084D674">
      <w:start w:val="1"/>
      <w:numFmt w:val="bullet"/>
      <w:lvlText w:val=""/>
      <w:lvlJc w:val="left"/>
      <w:pPr>
        <w:ind w:left="2880" w:hanging="360"/>
      </w:pPr>
      <w:rPr>
        <w:rFonts w:hint="default" w:ascii="Symbol" w:hAnsi="Symbol"/>
      </w:rPr>
    </w:lvl>
    <w:lvl w:ilvl="4" w:tplc="BFF80560">
      <w:start w:val="1"/>
      <w:numFmt w:val="bullet"/>
      <w:lvlText w:val="o"/>
      <w:lvlJc w:val="left"/>
      <w:pPr>
        <w:ind w:left="3600" w:hanging="360"/>
      </w:pPr>
      <w:rPr>
        <w:rFonts w:hint="default" w:ascii="Courier New" w:hAnsi="Courier New"/>
      </w:rPr>
    </w:lvl>
    <w:lvl w:ilvl="5" w:tplc="9858F750">
      <w:start w:val="1"/>
      <w:numFmt w:val="bullet"/>
      <w:lvlText w:val=""/>
      <w:lvlJc w:val="left"/>
      <w:pPr>
        <w:ind w:left="4320" w:hanging="360"/>
      </w:pPr>
      <w:rPr>
        <w:rFonts w:hint="default" w:ascii="Wingdings" w:hAnsi="Wingdings"/>
      </w:rPr>
    </w:lvl>
    <w:lvl w:ilvl="6" w:tplc="839C57B0">
      <w:start w:val="1"/>
      <w:numFmt w:val="bullet"/>
      <w:lvlText w:val=""/>
      <w:lvlJc w:val="left"/>
      <w:pPr>
        <w:ind w:left="5040" w:hanging="360"/>
      </w:pPr>
      <w:rPr>
        <w:rFonts w:hint="default" w:ascii="Symbol" w:hAnsi="Symbol"/>
      </w:rPr>
    </w:lvl>
    <w:lvl w:ilvl="7" w:tplc="5F84AF44">
      <w:start w:val="1"/>
      <w:numFmt w:val="bullet"/>
      <w:lvlText w:val="o"/>
      <w:lvlJc w:val="left"/>
      <w:pPr>
        <w:ind w:left="5760" w:hanging="360"/>
      </w:pPr>
      <w:rPr>
        <w:rFonts w:hint="default" w:ascii="Courier New" w:hAnsi="Courier New"/>
      </w:rPr>
    </w:lvl>
    <w:lvl w:ilvl="8" w:tplc="59DCCB1C">
      <w:start w:val="1"/>
      <w:numFmt w:val="bullet"/>
      <w:lvlText w:val=""/>
      <w:lvlJc w:val="left"/>
      <w:pPr>
        <w:ind w:left="6480" w:hanging="360"/>
      </w:pPr>
      <w:rPr>
        <w:rFonts w:hint="default" w:ascii="Wingdings" w:hAnsi="Wingdings"/>
      </w:rPr>
    </w:lvl>
  </w:abstractNum>
  <w:abstractNum w:abstractNumId="30" w15:restartNumberingAfterBreak="0">
    <w:nsid w:val="58E9CEC9"/>
    <w:multiLevelType w:val="hybridMultilevel"/>
    <w:tmpl w:val="7BA4DDBA"/>
    <w:lvl w:ilvl="0" w:tplc="E75A0868">
      <w:start w:val="1"/>
      <w:numFmt w:val="bullet"/>
      <w:lvlText w:val=""/>
      <w:lvlJc w:val="left"/>
      <w:pPr>
        <w:ind w:left="720" w:hanging="360"/>
      </w:pPr>
      <w:rPr>
        <w:rFonts w:hint="default" w:ascii="Symbol" w:hAnsi="Symbol"/>
      </w:rPr>
    </w:lvl>
    <w:lvl w:ilvl="1" w:tplc="FAFAF842">
      <w:start w:val="1"/>
      <w:numFmt w:val="bullet"/>
      <w:lvlText w:val="o"/>
      <w:lvlJc w:val="left"/>
      <w:pPr>
        <w:ind w:left="1440" w:hanging="360"/>
      </w:pPr>
      <w:rPr>
        <w:rFonts w:hint="default" w:ascii="Courier New" w:hAnsi="Courier New"/>
      </w:rPr>
    </w:lvl>
    <w:lvl w:ilvl="2" w:tplc="97CACADC">
      <w:start w:val="1"/>
      <w:numFmt w:val="bullet"/>
      <w:lvlText w:val=""/>
      <w:lvlJc w:val="left"/>
      <w:pPr>
        <w:ind w:left="2160" w:hanging="360"/>
      </w:pPr>
      <w:rPr>
        <w:rFonts w:hint="default" w:ascii="Wingdings" w:hAnsi="Wingdings"/>
      </w:rPr>
    </w:lvl>
    <w:lvl w:ilvl="3" w:tplc="1736B3E0">
      <w:start w:val="1"/>
      <w:numFmt w:val="bullet"/>
      <w:lvlText w:val=""/>
      <w:lvlJc w:val="left"/>
      <w:pPr>
        <w:ind w:left="2880" w:hanging="360"/>
      </w:pPr>
      <w:rPr>
        <w:rFonts w:hint="default" w:ascii="Symbol" w:hAnsi="Symbol"/>
      </w:rPr>
    </w:lvl>
    <w:lvl w:ilvl="4" w:tplc="371C7958">
      <w:start w:val="1"/>
      <w:numFmt w:val="bullet"/>
      <w:lvlText w:val="o"/>
      <w:lvlJc w:val="left"/>
      <w:pPr>
        <w:ind w:left="3600" w:hanging="360"/>
      </w:pPr>
      <w:rPr>
        <w:rFonts w:hint="default" w:ascii="Courier New" w:hAnsi="Courier New"/>
      </w:rPr>
    </w:lvl>
    <w:lvl w:ilvl="5" w:tplc="B9E4E5F0">
      <w:start w:val="1"/>
      <w:numFmt w:val="bullet"/>
      <w:lvlText w:val=""/>
      <w:lvlJc w:val="left"/>
      <w:pPr>
        <w:ind w:left="4320" w:hanging="360"/>
      </w:pPr>
      <w:rPr>
        <w:rFonts w:hint="default" w:ascii="Wingdings" w:hAnsi="Wingdings"/>
      </w:rPr>
    </w:lvl>
    <w:lvl w:ilvl="6" w:tplc="D3E0D22C">
      <w:start w:val="1"/>
      <w:numFmt w:val="bullet"/>
      <w:lvlText w:val=""/>
      <w:lvlJc w:val="left"/>
      <w:pPr>
        <w:ind w:left="5040" w:hanging="360"/>
      </w:pPr>
      <w:rPr>
        <w:rFonts w:hint="default" w:ascii="Symbol" w:hAnsi="Symbol"/>
      </w:rPr>
    </w:lvl>
    <w:lvl w:ilvl="7" w:tplc="7B04C848">
      <w:start w:val="1"/>
      <w:numFmt w:val="bullet"/>
      <w:lvlText w:val="o"/>
      <w:lvlJc w:val="left"/>
      <w:pPr>
        <w:ind w:left="5760" w:hanging="360"/>
      </w:pPr>
      <w:rPr>
        <w:rFonts w:hint="default" w:ascii="Courier New" w:hAnsi="Courier New"/>
      </w:rPr>
    </w:lvl>
    <w:lvl w:ilvl="8" w:tplc="0C080A18">
      <w:start w:val="1"/>
      <w:numFmt w:val="bullet"/>
      <w:lvlText w:val=""/>
      <w:lvlJc w:val="left"/>
      <w:pPr>
        <w:ind w:left="6480" w:hanging="360"/>
      </w:pPr>
      <w:rPr>
        <w:rFonts w:hint="default" w:ascii="Wingdings" w:hAnsi="Wingdings"/>
      </w:rPr>
    </w:lvl>
  </w:abstractNum>
  <w:abstractNum w:abstractNumId="31" w15:restartNumberingAfterBreak="0">
    <w:nsid w:val="59D8AEEE"/>
    <w:multiLevelType w:val="hybridMultilevel"/>
    <w:tmpl w:val="B8FC3750"/>
    <w:lvl w:ilvl="0" w:tplc="7A127656">
      <w:start w:val="1"/>
      <w:numFmt w:val="bullet"/>
      <w:lvlText w:val=""/>
      <w:lvlJc w:val="left"/>
      <w:pPr>
        <w:ind w:left="720" w:hanging="360"/>
      </w:pPr>
      <w:rPr>
        <w:rFonts w:hint="default" w:ascii="Symbol" w:hAnsi="Symbol"/>
      </w:rPr>
    </w:lvl>
    <w:lvl w:ilvl="1" w:tplc="60C854A0">
      <w:start w:val="1"/>
      <w:numFmt w:val="bullet"/>
      <w:lvlText w:val="o"/>
      <w:lvlJc w:val="left"/>
      <w:pPr>
        <w:ind w:left="1440" w:hanging="360"/>
      </w:pPr>
      <w:rPr>
        <w:rFonts w:hint="default" w:ascii="Courier New" w:hAnsi="Courier New"/>
      </w:rPr>
    </w:lvl>
    <w:lvl w:ilvl="2" w:tplc="E4CE6AE2">
      <w:start w:val="1"/>
      <w:numFmt w:val="bullet"/>
      <w:lvlText w:val=""/>
      <w:lvlJc w:val="left"/>
      <w:pPr>
        <w:ind w:left="2160" w:hanging="360"/>
      </w:pPr>
      <w:rPr>
        <w:rFonts w:hint="default" w:ascii="Wingdings" w:hAnsi="Wingdings"/>
      </w:rPr>
    </w:lvl>
    <w:lvl w:ilvl="3" w:tplc="D58CEEA2">
      <w:start w:val="1"/>
      <w:numFmt w:val="bullet"/>
      <w:lvlText w:val=""/>
      <w:lvlJc w:val="left"/>
      <w:pPr>
        <w:ind w:left="2880" w:hanging="360"/>
      </w:pPr>
      <w:rPr>
        <w:rFonts w:hint="default" w:ascii="Symbol" w:hAnsi="Symbol"/>
      </w:rPr>
    </w:lvl>
    <w:lvl w:ilvl="4" w:tplc="4BCC2C4C">
      <w:start w:val="1"/>
      <w:numFmt w:val="bullet"/>
      <w:lvlText w:val="o"/>
      <w:lvlJc w:val="left"/>
      <w:pPr>
        <w:ind w:left="3600" w:hanging="360"/>
      </w:pPr>
      <w:rPr>
        <w:rFonts w:hint="default" w:ascii="Courier New" w:hAnsi="Courier New"/>
      </w:rPr>
    </w:lvl>
    <w:lvl w:ilvl="5" w:tplc="A9AA5728">
      <w:start w:val="1"/>
      <w:numFmt w:val="bullet"/>
      <w:lvlText w:val=""/>
      <w:lvlJc w:val="left"/>
      <w:pPr>
        <w:ind w:left="4320" w:hanging="360"/>
      </w:pPr>
      <w:rPr>
        <w:rFonts w:hint="default" w:ascii="Wingdings" w:hAnsi="Wingdings"/>
      </w:rPr>
    </w:lvl>
    <w:lvl w:ilvl="6" w:tplc="FA288224">
      <w:start w:val="1"/>
      <w:numFmt w:val="bullet"/>
      <w:lvlText w:val=""/>
      <w:lvlJc w:val="left"/>
      <w:pPr>
        <w:ind w:left="5040" w:hanging="360"/>
      </w:pPr>
      <w:rPr>
        <w:rFonts w:hint="default" w:ascii="Symbol" w:hAnsi="Symbol"/>
      </w:rPr>
    </w:lvl>
    <w:lvl w:ilvl="7" w:tplc="048261D0">
      <w:start w:val="1"/>
      <w:numFmt w:val="bullet"/>
      <w:lvlText w:val="o"/>
      <w:lvlJc w:val="left"/>
      <w:pPr>
        <w:ind w:left="5760" w:hanging="360"/>
      </w:pPr>
      <w:rPr>
        <w:rFonts w:hint="default" w:ascii="Courier New" w:hAnsi="Courier New"/>
      </w:rPr>
    </w:lvl>
    <w:lvl w:ilvl="8" w:tplc="F89C265A">
      <w:start w:val="1"/>
      <w:numFmt w:val="bullet"/>
      <w:lvlText w:val=""/>
      <w:lvlJc w:val="left"/>
      <w:pPr>
        <w:ind w:left="6480" w:hanging="360"/>
      </w:pPr>
      <w:rPr>
        <w:rFonts w:hint="default" w:ascii="Wingdings" w:hAnsi="Wingdings"/>
      </w:rPr>
    </w:lvl>
  </w:abstractNum>
  <w:abstractNum w:abstractNumId="32" w15:restartNumberingAfterBreak="0">
    <w:nsid w:val="5F6E4F56"/>
    <w:multiLevelType w:val="hybridMultilevel"/>
    <w:tmpl w:val="C4A8D7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081551C"/>
    <w:multiLevelType w:val="hybridMultilevel"/>
    <w:tmpl w:val="F106FFB2"/>
    <w:lvl w:ilvl="0" w:tplc="0B0C3B6A">
      <w:start w:val="1"/>
      <w:numFmt w:val="bullet"/>
      <w:lvlText w:val=""/>
      <w:lvlJc w:val="left"/>
      <w:pPr>
        <w:ind w:left="720" w:hanging="360"/>
      </w:pPr>
      <w:rPr>
        <w:rFonts w:hint="default" w:ascii="Symbol" w:hAnsi="Symbol"/>
      </w:rPr>
    </w:lvl>
    <w:lvl w:ilvl="1" w:tplc="A0DE165E">
      <w:start w:val="1"/>
      <w:numFmt w:val="bullet"/>
      <w:lvlText w:val="o"/>
      <w:lvlJc w:val="left"/>
      <w:pPr>
        <w:ind w:left="1440" w:hanging="360"/>
      </w:pPr>
      <w:rPr>
        <w:rFonts w:hint="default" w:ascii="Courier New" w:hAnsi="Courier New"/>
      </w:rPr>
    </w:lvl>
    <w:lvl w:ilvl="2" w:tplc="625A6B3C">
      <w:start w:val="1"/>
      <w:numFmt w:val="bullet"/>
      <w:lvlText w:val=""/>
      <w:lvlJc w:val="left"/>
      <w:pPr>
        <w:ind w:left="2160" w:hanging="360"/>
      </w:pPr>
      <w:rPr>
        <w:rFonts w:hint="default" w:ascii="Wingdings" w:hAnsi="Wingdings"/>
      </w:rPr>
    </w:lvl>
    <w:lvl w:ilvl="3" w:tplc="41827B52">
      <w:start w:val="1"/>
      <w:numFmt w:val="bullet"/>
      <w:lvlText w:val=""/>
      <w:lvlJc w:val="left"/>
      <w:pPr>
        <w:ind w:left="2880" w:hanging="360"/>
      </w:pPr>
      <w:rPr>
        <w:rFonts w:hint="default" w:ascii="Symbol" w:hAnsi="Symbol"/>
      </w:rPr>
    </w:lvl>
    <w:lvl w:ilvl="4" w:tplc="9D2C4090">
      <w:start w:val="1"/>
      <w:numFmt w:val="bullet"/>
      <w:lvlText w:val="o"/>
      <w:lvlJc w:val="left"/>
      <w:pPr>
        <w:ind w:left="3600" w:hanging="360"/>
      </w:pPr>
      <w:rPr>
        <w:rFonts w:hint="default" w:ascii="Courier New" w:hAnsi="Courier New"/>
      </w:rPr>
    </w:lvl>
    <w:lvl w:ilvl="5" w:tplc="54747EC8">
      <w:start w:val="1"/>
      <w:numFmt w:val="bullet"/>
      <w:lvlText w:val=""/>
      <w:lvlJc w:val="left"/>
      <w:pPr>
        <w:ind w:left="4320" w:hanging="360"/>
      </w:pPr>
      <w:rPr>
        <w:rFonts w:hint="default" w:ascii="Wingdings" w:hAnsi="Wingdings"/>
      </w:rPr>
    </w:lvl>
    <w:lvl w:ilvl="6" w:tplc="2F54316C">
      <w:start w:val="1"/>
      <w:numFmt w:val="bullet"/>
      <w:lvlText w:val=""/>
      <w:lvlJc w:val="left"/>
      <w:pPr>
        <w:ind w:left="5040" w:hanging="360"/>
      </w:pPr>
      <w:rPr>
        <w:rFonts w:hint="default" w:ascii="Symbol" w:hAnsi="Symbol"/>
      </w:rPr>
    </w:lvl>
    <w:lvl w:ilvl="7" w:tplc="4E02065A">
      <w:start w:val="1"/>
      <w:numFmt w:val="bullet"/>
      <w:lvlText w:val="o"/>
      <w:lvlJc w:val="left"/>
      <w:pPr>
        <w:ind w:left="5760" w:hanging="360"/>
      </w:pPr>
      <w:rPr>
        <w:rFonts w:hint="default" w:ascii="Courier New" w:hAnsi="Courier New"/>
      </w:rPr>
    </w:lvl>
    <w:lvl w:ilvl="8" w:tplc="F314CEF8">
      <w:start w:val="1"/>
      <w:numFmt w:val="bullet"/>
      <w:lvlText w:val=""/>
      <w:lvlJc w:val="left"/>
      <w:pPr>
        <w:ind w:left="6480" w:hanging="360"/>
      </w:pPr>
      <w:rPr>
        <w:rFonts w:hint="default" w:ascii="Wingdings" w:hAnsi="Wingdings"/>
      </w:rPr>
    </w:lvl>
  </w:abstractNum>
  <w:abstractNum w:abstractNumId="34" w15:restartNumberingAfterBreak="0">
    <w:nsid w:val="64D08B55"/>
    <w:multiLevelType w:val="hybridMultilevel"/>
    <w:tmpl w:val="13760BDC"/>
    <w:lvl w:ilvl="0" w:tplc="5A502A8A">
      <w:start w:val="1"/>
      <w:numFmt w:val="bullet"/>
      <w:lvlText w:val=""/>
      <w:lvlJc w:val="left"/>
      <w:pPr>
        <w:ind w:left="720" w:hanging="360"/>
      </w:pPr>
      <w:rPr>
        <w:rFonts w:hint="default" w:ascii="Symbol" w:hAnsi="Symbol"/>
      </w:rPr>
    </w:lvl>
    <w:lvl w:ilvl="1" w:tplc="52E81298">
      <w:start w:val="1"/>
      <w:numFmt w:val="bullet"/>
      <w:lvlText w:val="o"/>
      <w:lvlJc w:val="left"/>
      <w:pPr>
        <w:ind w:left="1440" w:hanging="360"/>
      </w:pPr>
      <w:rPr>
        <w:rFonts w:hint="default" w:ascii="Courier New" w:hAnsi="Courier New"/>
      </w:rPr>
    </w:lvl>
    <w:lvl w:ilvl="2" w:tplc="ACB29EAA">
      <w:start w:val="1"/>
      <w:numFmt w:val="bullet"/>
      <w:lvlText w:val=""/>
      <w:lvlJc w:val="left"/>
      <w:pPr>
        <w:ind w:left="2160" w:hanging="360"/>
      </w:pPr>
      <w:rPr>
        <w:rFonts w:hint="default" w:ascii="Wingdings" w:hAnsi="Wingdings"/>
      </w:rPr>
    </w:lvl>
    <w:lvl w:ilvl="3" w:tplc="46DE0332">
      <w:start w:val="1"/>
      <w:numFmt w:val="bullet"/>
      <w:lvlText w:val=""/>
      <w:lvlJc w:val="left"/>
      <w:pPr>
        <w:ind w:left="2880" w:hanging="360"/>
      </w:pPr>
      <w:rPr>
        <w:rFonts w:hint="default" w:ascii="Symbol" w:hAnsi="Symbol"/>
      </w:rPr>
    </w:lvl>
    <w:lvl w:ilvl="4" w:tplc="DC787C2E">
      <w:start w:val="1"/>
      <w:numFmt w:val="bullet"/>
      <w:lvlText w:val="o"/>
      <w:lvlJc w:val="left"/>
      <w:pPr>
        <w:ind w:left="3600" w:hanging="360"/>
      </w:pPr>
      <w:rPr>
        <w:rFonts w:hint="default" w:ascii="Courier New" w:hAnsi="Courier New"/>
      </w:rPr>
    </w:lvl>
    <w:lvl w:ilvl="5" w:tplc="714610C2">
      <w:start w:val="1"/>
      <w:numFmt w:val="bullet"/>
      <w:lvlText w:val=""/>
      <w:lvlJc w:val="left"/>
      <w:pPr>
        <w:ind w:left="4320" w:hanging="360"/>
      </w:pPr>
      <w:rPr>
        <w:rFonts w:hint="default" w:ascii="Wingdings" w:hAnsi="Wingdings"/>
      </w:rPr>
    </w:lvl>
    <w:lvl w:ilvl="6" w:tplc="59883B94">
      <w:start w:val="1"/>
      <w:numFmt w:val="bullet"/>
      <w:lvlText w:val=""/>
      <w:lvlJc w:val="left"/>
      <w:pPr>
        <w:ind w:left="5040" w:hanging="360"/>
      </w:pPr>
      <w:rPr>
        <w:rFonts w:hint="default" w:ascii="Symbol" w:hAnsi="Symbol"/>
      </w:rPr>
    </w:lvl>
    <w:lvl w:ilvl="7" w:tplc="2BC8029E">
      <w:start w:val="1"/>
      <w:numFmt w:val="bullet"/>
      <w:lvlText w:val="o"/>
      <w:lvlJc w:val="left"/>
      <w:pPr>
        <w:ind w:left="5760" w:hanging="360"/>
      </w:pPr>
      <w:rPr>
        <w:rFonts w:hint="default" w:ascii="Courier New" w:hAnsi="Courier New"/>
      </w:rPr>
    </w:lvl>
    <w:lvl w:ilvl="8" w:tplc="E05011C8">
      <w:start w:val="1"/>
      <w:numFmt w:val="bullet"/>
      <w:lvlText w:val=""/>
      <w:lvlJc w:val="left"/>
      <w:pPr>
        <w:ind w:left="6480" w:hanging="360"/>
      </w:pPr>
      <w:rPr>
        <w:rFonts w:hint="default" w:ascii="Wingdings" w:hAnsi="Wingdings"/>
      </w:rPr>
    </w:lvl>
  </w:abstractNum>
  <w:abstractNum w:abstractNumId="35" w15:restartNumberingAfterBreak="0">
    <w:nsid w:val="68DAB431"/>
    <w:multiLevelType w:val="hybridMultilevel"/>
    <w:tmpl w:val="BD9A533C"/>
    <w:lvl w:ilvl="0" w:tplc="B2AE3AF2">
      <w:start w:val="1"/>
      <w:numFmt w:val="bullet"/>
      <w:lvlText w:val=""/>
      <w:lvlJc w:val="left"/>
      <w:pPr>
        <w:ind w:left="720" w:hanging="360"/>
      </w:pPr>
      <w:rPr>
        <w:rFonts w:hint="default" w:ascii="Symbol" w:hAnsi="Symbol"/>
      </w:rPr>
    </w:lvl>
    <w:lvl w:ilvl="1" w:tplc="DFDCA9E4">
      <w:start w:val="1"/>
      <w:numFmt w:val="bullet"/>
      <w:lvlText w:val="o"/>
      <w:lvlJc w:val="left"/>
      <w:pPr>
        <w:ind w:left="1440" w:hanging="360"/>
      </w:pPr>
      <w:rPr>
        <w:rFonts w:hint="default" w:ascii="Courier New" w:hAnsi="Courier New"/>
      </w:rPr>
    </w:lvl>
    <w:lvl w:ilvl="2" w:tplc="4384AE62">
      <w:start w:val="1"/>
      <w:numFmt w:val="bullet"/>
      <w:lvlText w:val=""/>
      <w:lvlJc w:val="left"/>
      <w:pPr>
        <w:ind w:left="2160" w:hanging="360"/>
      </w:pPr>
      <w:rPr>
        <w:rFonts w:hint="default" w:ascii="Wingdings" w:hAnsi="Wingdings"/>
      </w:rPr>
    </w:lvl>
    <w:lvl w:ilvl="3" w:tplc="66C6515A">
      <w:start w:val="1"/>
      <w:numFmt w:val="bullet"/>
      <w:lvlText w:val=""/>
      <w:lvlJc w:val="left"/>
      <w:pPr>
        <w:ind w:left="2880" w:hanging="360"/>
      </w:pPr>
      <w:rPr>
        <w:rFonts w:hint="default" w:ascii="Symbol" w:hAnsi="Symbol"/>
      </w:rPr>
    </w:lvl>
    <w:lvl w:ilvl="4" w:tplc="5FD25D6A">
      <w:start w:val="1"/>
      <w:numFmt w:val="bullet"/>
      <w:lvlText w:val="o"/>
      <w:lvlJc w:val="left"/>
      <w:pPr>
        <w:ind w:left="3600" w:hanging="360"/>
      </w:pPr>
      <w:rPr>
        <w:rFonts w:hint="default" w:ascii="Courier New" w:hAnsi="Courier New"/>
      </w:rPr>
    </w:lvl>
    <w:lvl w:ilvl="5" w:tplc="4878B502">
      <w:start w:val="1"/>
      <w:numFmt w:val="bullet"/>
      <w:lvlText w:val=""/>
      <w:lvlJc w:val="left"/>
      <w:pPr>
        <w:ind w:left="4320" w:hanging="360"/>
      </w:pPr>
      <w:rPr>
        <w:rFonts w:hint="default" w:ascii="Wingdings" w:hAnsi="Wingdings"/>
      </w:rPr>
    </w:lvl>
    <w:lvl w:ilvl="6" w:tplc="988CADE8">
      <w:start w:val="1"/>
      <w:numFmt w:val="bullet"/>
      <w:lvlText w:val=""/>
      <w:lvlJc w:val="left"/>
      <w:pPr>
        <w:ind w:left="5040" w:hanging="360"/>
      </w:pPr>
      <w:rPr>
        <w:rFonts w:hint="default" w:ascii="Symbol" w:hAnsi="Symbol"/>
      </w:rPr>
    </w:lvl>
    <w:lvl w:ilvl="7" w:tplc="2932F162">
      <w:start w:val="1"/>
      <w:numFmt w:val="bullet"/>
      <w:lvlText w:val="o"/>
      <w:lvlJc w:val="left"/>
      <w:pPr>
        <w:ind w:left="5760" w:hanging="360"/>
      </w:pPr>
      <w:rPr>
        <w:rFonts w:hint="default" w:ascii="Courier New" w:hAnsi="Courier New"/>
      </w:rPr>
    </w:lvl>
    <w:lvl w:ilvl="8" w:tplc="FCA25FF0">
      <w:start w:val="1"/>
      <w:numFmt w:val="bullet"/>
      <w:lvlText w:val=""/>
      <w:lvlJc w:val="left"/>
      <w:pPr>
        <w:ind w:left="6480" w:hanging="360"/>
      </w:pPr>
      <w:rPr>
        <w:rFonts w:hint="default" w:ascii="Wingdings" w:hAnsi="Wingdings"/>
      </w:rPr>
    </w:lvl>
  </w:abstractNum>
  <w:abstractNum w:abstractNumId="36" w15:restartNumberingAfterBreak="0">
    <w:nsid w:val="6A4C953A"/>
    <w:multiLevelType w:val="hybridMultilevel"/>
    <w:tmpl w:val="8DF6A93E"/>
    <w:lvl w:ilvl="0" w:tplc="5B82FB22">
      <w:start w:val="1"/>
      <w:numFmt w:val="bullet"/>
      <w:lvlText w:val=""/>
      <w:lvlJc w:val="left"/>
      <w:pPr>
        <w:ind w:left="720" w:hanging="360"/>
      </w:pPr>
      <w:rPr>
        <w:rFonts w:hint="default" w:ascii="Symbol" w:hAnsi="Symbol"/>
      </w:rPr>
    </w:lvl>
    <w:lvl w:ilvl="1" w:tplc="E6ACF836">
      <w:start w:val="1"/>
      <w:numFmt w:val="bullet"/>
      <w:lvlText w:val="o"/>
      <w:lvlJc w:val="left"/>
      <w:pPr>
        <w:ind w:left="1440" w:hanging="360"/>
      </w:pPr>
      <w:rPr>
        <w:rFonts w:hint="default" w:ascii="Courier New" w:hAnsi="Courier New"/>
      </w:rPr>
    </w:lvl>
    <w:lvl w:ilvl="2" w:tplc="F1169A12">
      <w:start w:val="1"/>
      <w:numFmt w:val="bullet"/>
      <w:lvlText w:val=""/>
      <w:lvlJc w:val="left"/>
      <w:pPr>
        <w:ind w:left="2160" w:hanging="360"/>
      </w:pPr>
      <w:rPr>
        <w:rFonts w:hint="default" w:ascii="Wingdings" w:hAnsi="Wingdings"/>
      </w:rPr>
    </w:lvl>
    <w:lvl w:ilvl="3" w:tplc="4A5C2436">
      <w:start w:val="1"/>
      <w:numFmt w:val="bullet"/>
      <w:lvlText w:val=""/>
      <w:lvlJc w:val="left"/>
      <w:pPr>
        <w:ind w:left="2880" w:hanging="360"/>
      </w:pPr>
      <w:rPr>
        <w:rFonts w:hint="default" w:ascii="Symbol" w:hAnsi="Symbol"/>
      </w:rPr>
    </w:lvl>
    <w:lvl w:ilvl="4" w:tplc="7ED67FE6">
      <w:start w:val="1"/>
      <w:numFmt w:val="bullet"/>
      <w:lvlText w:val="o"/>
      <w:lvlJc w:val="left"/>
      <w:pPr>
        <w:ind w:left="3600" w:hanging="360"/>
      </w:pPr>
      <w:rPr>
        <w:rFonts w:hint="default" w:ascii="Courier New" w:hAnsi="Courier New"/>
      </w:rPr>
    </w:lvl>
    <w:lvl w:ilvl="5" w:tplc="1E5620B2">
      <w:start w:val="1"/>
      <w:numFmt w:val="bullet"/>
      <w:lvlText w:val=""/>
      <w:lvlJc w:val="left"/>
      <w:pPr>
        <w:ind w:left="4320" w:hanging="360"/>
      </w:pPr>
      <w:rPr>
        <w:rFonts w:hint="default" w:ascii="Wingdings" w:hAnsi="Wingdings"/>
      </w:rPr>
    </w:lvl>
    <w:lvl w:ilvl="6" w:tplc="BF744F86">
      <w:start w:val="1"/>
      <w:numFmt w:val="bullet"/>
      <w:lvlText w:val=""/>
      <w:lvlJc w:val="left"/>
      <w:pPr>
        <w:ind w:left="5040" w:hanging="360"/>
      </w:pPr>
      <w:rPr>
        <w:rFonts w:hint="default" w:ascii="Symbol" w:hAnsi="Symbol"/>
      </w:rPr>
    </w:lvl>
    <w:lvl w:ilvl="7" w:tplc="1F2C46BA">
      <w:start w:val="1"/>
      <w:numFmt w:val="bullet"/>
      <w:lvlText w:val="o"/>
      <w:lvlJc w:val="left"/>
      <w:pPr>
        <w:ind w:left="5760" w:hanging="360"/>
      </w:pPr>
      <w:rPr>
        <w:rFonts w:hint="default" w:ascii="Courier New" w:hAnsi="Courier New"/>
      </w:rPr>
    </w:lvl>
    <w:lvl w:ilvl="8" w:tplc="AA32AAFE">
      <w:start w:val="1"/>
      <w:numFmt w:val="bullet"/>
      <w:lvlText w:val=""/>
      <w:lvlJc w:val="left"/>
      <w:pPr>
        <w:ind w:left="6480" w:hanging="360"/>
      </w:pPr>
      <w:rPr>
        <w:rFonts w:hint="default" w:ascii="Wingdings" w:hAnsi="Wingdings"/>
      </w:rPr>
    </w:lvl>
  </w:abstractNum>
  <w:abstractNum w:abstractNumId="37" w15:restartNumberingAfterBreak="0">
    <w:nsid w:val="6B809000"/>
    <w:multiLevelType w:val="hybridMultilevel"/>
    <w:tmpl w:val="90A23E26"/>
    <w:lvl w:ilvl="0" w:tplc="B37AC6C0">
      <w:start w:val="1"/>
      <w:numFmt w:val="decimal"/>
      <w:lvlText w:val="%1."/>
      <w:lvlJc w:val="left"/>
      <w:pPr>
        <w:ind w:left="720" w:hanging="360"/>
      </w:pPr>
    </w:lvl>
    <w:lvl w:ilvl="1" w:tplc="5F385320">
      <w:start w:val="1"/>
      <w:numFmt w:val="lowerLetter"/>
      <w:lvlText w:val="%2."/>
      <w:lvlJc w:val="left"/>
      <w:pPr>
        <w:ind w:left="1440" w:hanging="360"/>
      </w:pPr>
    </w:lvl>
    <w:lvl w:ilvl="2" w:tplc="6DF84540">
      <w:start w:val="1"/>
      <w:numFmt w:val="lowerRoman"/>
      <w:lvlText w:val="%3."/>
      <w:lvlJc w:val="right"/>
      <w:pPr>
        <w:ind w:left="2160" w:hanging="180"/>
      </w:pPr>
    </w:lvl>
    <w:lvl w:ilvl="3" w:tplc="F3DCED0A">
      <w:start w:val="1"/>
      <w:numFmt w:val="decimal"/>
      <w:lvlText w:val="%4."/>
      <w:lvlJc w:val="left"/>
      <w:pPr>
        <w:ind w:left="2880" w:hanging="360"/>
      </w:pPr>
    </w:lvl>
    <w:lvl w:ilvl="4" w:tplc="5E6A5C9A">
      <w:start w:val="1"/>
      <w:numFmt w:val="lowerLetter"/>
      <w:lvlText w:val="%5."/>
      <w:lvlJc w:val="left"/>
      <w:pPr>
        <w:ind w:left="3600" w:hanging="360"/>
      </w:pPr>
    </w:lvl>
    <w:lvl w:ilvl="5" w:tplc="D562BE84">
      <w:start w:val="1"/>
      <w:numFmt w:val="lowerRoman"/>
      <w:lvlText w:val="%6."/>
      <w:lvlJc w:val="right"/>
      <w:pPr>
        <w:ind w:left="4320" w:hanging="180"/>
      </w:pPr>
    </w:lvl>
    <w:lvl w:ilvl="6" w:tplc="69BA846E">
      <w:start w:val="1"/>
      <w:numFmt w:val="decimal"/>
      <w:lvlText w:val="%7."/>
      <w:lvlJc w:val="left"/>
      <w:pPr>
        <w:ind w:left="5040" w:hanging="360"/>
      </w:pPr>
    </w:lvl>
    <w:lvl w:ilvl="7" w:tplc="F0E62ECA">
      <w:start w:val="1"/>
      <w:numFmt w:val="lowerLetter"/>
      <w:lvlText w:val="%8."/>
      <w:lvlJc w:val="left"/>
      <w:pPr>
        <w:ind w:left="5760" w:hanging="360"/>
      </w:pPr>
    </w:lvl>
    <w:lvl w:ilvl="8" w:tplc="4C9C5C52">
      <w:start w:val="1"/>
      <w:numFmt w:val="lowerRoman"/>
      <w:lvlText w:val="%9."/>
      <w:lvlJc w:val="right"/>
      <w:pPr>
        <w:ind w:left="6480" w:hanging="180"/>
      </w:pPr>
    </w:lvl>
  </w:abstractNum>
  <w:abstractNum w:abstractNumId="38" w15:restartNumberingAfterBreak="0">
    <w:nsid w:val="6E54C74E"/>
    <w:multiLevelType w:val="hybridMultilevel"/>
    <w:tmpl w:val="8988B992"/>
    <w:lvl w:ilvl="0" w:tplc="92B46714">
      <w:start w:val="1"/>
      <w:numFmt w:val="bullet"/>
      <w:lvlText w:val=""/>
      <w:lvlJc w:val="left"/>
      <w:pPr>
        <w:ind w:left="720" w:hanging="360"/>
      </w:pPr>
      <w:rPr>
        <w:rFonts w:hint="default" w:ascii="Symbol" w:hAnsi="Symbol"/>
      </w:rPr>
    </w:lvl>
    <w:lvl w:ilvl="1" w:tplc="F8662326">
      <w:start w:val="1"/>
      <w:numFmt w:val="bullet"/>
      <w:lvlText w:val="o"/>
      <w:lvlJc w:val="left"/>
      <w:pPr>
        <w:ind w:left="1440" w:hanging="360"/>
      </w:pPr>
      <w:rPr>
        <w:rFonts w:hint="default" w:ascii="Courier New" w:hAnsi="Courier New"/>
      </w:rPr>
    </w:lvl>
    <w:lvl w:ilvl="2" w:tplc="C14E44FE">
      <w:start w:val="1"/>
      <w:numFmt w:val="bullet"/>
      <w:lvlText w:val=""/>
      <w:lvlJc w:val="left"/>
      <w:pPr>
        <w:ind w:left="2160" w:hanging="360"/>
      </w:pPr>
      <w:rPr>
        <w:rFonts w:hint="default" w:ascii="Wingdings" w:hAnsi="Wingdings"/>
      </w:rPr>
    </w:lvl>
    <w:lvl w:ilvl="3" w:tplc="26EECDEC">
      <w:start w:val="1"/>
      <w:numFmt w:val="bullet"/>
      <w:lvlText w:val=""/>
      <w:lvlJc w:val="left"/>
      <w:pPr>
        <w:ind w:left="2880" w:hanging="360"/>
      </w:pPr>
      <w:rPr>
        <w:rFonts w:hint="default" w:ascii="Symbol" w:hAnsi="Symbol"/>
      </w:rPr>
    </w:lvl>
    <w:lvl w:ilvl="4" w:tplc="7108A32A">
      <w:start w:val="1"/>
      <w:numFmt w:val="bullet"/>
      <w:lvlText w:val="o"/>
      <w:lvlJc w:val="left"/>
      <w:pPr>
        <w:ind w:left="3600" w:hanging="360"/>
      </w:pPr>
      <w:rPr>
        <w:rFonts w:hint="default" w:ascii="Courier New" w:hAnsi="Courier New"/>
      </w:rPr>
    </w:lvl>
    <w:lvl w:ilvl="5" w:tplc="14F6764A">
      <w:start w:val="1"/>
      <w:numFmt w:val="bullet"/>
      <w:lvlText w:val=""/>
      <w:lvlJc w:val="left"/>
      <w:pPr>
        <w:ind w:left="4320" w:hanging="360"/>
      </w:pPr>
      <w:rPr>
        <w:rFonts w:hint="default" w:ascii="Wingdings" w:hAnsi="Wingdings"/>
      </w:rPr>
    </w:lvl>
    <w:lvl w:ilvl="6" w:tplc="73A2817A">
      <w:start w:val="1"/>
      <w:numFmt w:val="bullet"/>
      <w:lvlText w:val=""/>
      <w:lvlJc w:val="left"/>
      <w:pPr>
        <w:ind w:left="5040" w:hanging="360"/>
      </w:pPr>
      <w:rPr>
        <w:rFonts w:hint="default" w:ascii="Symbol" w:hAnsi="Symbol"/>
      </w:rPr>
    </w:lvl>
    <w:lvl w:ilvl="7" w:tplc="B75A7730">
      <w:start w:val="1"/>
      <w:numFmt w:val="bullet"/>
      <w:lvlText w:val="o"/>
      <w:lvlJc w:val="left"/>
      <w:pPr>
        <w:ind w:left="5760" w:hanging="360"/>
      </w:pPr>
      <w:rPr>
        <w:rFonts w:hint="default" w:ascii="Courier New" w:hAnsi="Courier New"/>
      </w:rPr>
    </w:lvl>
    <w:lvl w:ilvl="8" w:tplc="E97E27A4">
      <w:start w:val="1"/>
      <w:numFmt w:val="bullet"/>
      <w:lvlText w:val=""/>
      <w:lvlJc w:val="left"/>
      <w:pPr>
        <w:ind w:left="6480" w:hanging="360"/>
      </w:pPr>
      <w:rPr>
        <w:rFonts w:hint="default" w:ascii="Wingdings" w:hAnsi="Wingdings"/>
      </w:rPr>
    </w:lvl>
  </w:abstractNum>
  <w:abstractNum w:abstractNumId="39" w15:restartNumberingAfterBreak="0">
    <w:nsid w:val="7003847D"/>
    <w:multiLevelType w:val="hybridMultilevel"/>
    <w:tmpl w:val="8C529F96"/>
    <w:lvl w:ilvl="0" w:tplc="AB848508">
      <w:start w:val="1"/>
      <w:numFmt w:val="bullet"/>
      <w:lvlText w:val=""/>
      <w:lvlJc w:val="left"/>
      <w:pPr>
        <w:ind w:left="720" w:hanging="360"/>
      </w:pPr>
      <w:rPr>
        <w:rFonts w:hint="default" w:ascii="Symbol" w:hAnsi="Symbol"/>
      </w:rPr>
    </w:lvl>
    <w:lvl w:ilvl="1" w:tplc="04C2C8D2">
      <w:start w:val="1"/>
      <w:numFmt w:val="bullet"/>
      <w:lvlText w:val="o"/>
      <w:lvlJc w:val="left"/>
      <w:pPr>
        <w:ind w:left="1440" w:hanging="360"/>
      </w:pPr>
      <w:rPr>
        <w:rFonts w:hint="default" w:ascii="Courier New" w:hAnsi="Courier New"/>
      </w:rPr>
    </w:lvl>
    <w:lvl w:ilvl="2" w:tplc="ADC86898">
      <w:start w:val="1"/>
      <w:numFmt w:val="bullet"/>
      <w:lvlText w:val=""/>
      <w:lvlJc w:val="left"/>
      <w:pPr>
        <w:ind w:left="2160" w:hanging="360"/>
      </w:pPr>
      <w:rPr>
        <w:rFonts w:hint="default" w:ascii="Wingdings" w:hAnsi="Wingdings"/>
      </w:rPr>
    </w:lvl>
    <w:lvl w:ilvl="3" w:tplc="E534BCBC">
      <w:start w:val="1"/>
      <w:numFmt w:val="bullet"/>
      <w:lvlText w:val=""/>
      <w:lvlJc w:val="left"/>
      <w:pPr>
        <w:ind w:left="2880" w:hanging="360"/>
      </w:pPr>
      <w:rPr>
        <w:rFonts w:hint="default" w:ascii="Symbol" w:hAnsi="Symbol"/>
      </w:rPr>
    </w:lvl>
    <w:lvl w:ilvl="4" w:tplc="1E029134">
      <w:start w:val="1"/>
      <w:numFmt w:val="bullet"/>
      <w:lvlText w:val="o"/>
      <w:lvlJc w:val="left"/>
      <w:pPr>
        <w:ind w:left="3600" w:hanging="360"/>
      </w:pPr>
      <w:rPr>
        <w:rFonts w:hint="default" w:ascii="Courier New" w:hAnsi="Courier New"/>
      </w:rPr>
    </w:lvl>
    <w:lvl w:ilvl="5" w:tplc="DEBC8A9E">
      <w:start w:val="1"/>
      <w:numFmt w:val="bullet"/>
      <w:lvlText w:val=""/>
      <w:lvlJc w:val="left"/>
      <w:pPr>
        <w:ind w:left="4320" w:hanging="360"/>
      </w:pPr>
      <w:rPr>
        <w:rFonts w:hint="default" w:ascii="Wingdings" w:hAnsi="Wingdings"/>
      </w:rPr>
    </w:lvl>
    <w:lvl w:ilvl="6" w:tplc="74A2F52C">
      <w:start w:val="1"/>
      <w:numFmt w:val="bullet"/>
      <w:lvlText w:val=""/>
      <w:lvlJc w:val="left"/>
      <w:pPr>
        <w:ind w:left="5040" w:hanging="360"/>
      </w:pPr>
      <w:rPr>
        <w:rFonts w:hint="default" w:ascii="Symbol" w:hAnsi="Symbol"/>
      </w:rPr>
    </w:lvl>
    <w:lvl w:ilvl="7" w:tplc="3D2AD32C">
      <w:start w:val="1"/>
      <w:numFmt w:val="bullet"/>
      <w:lvlText w:val="o"/>
      <w:lvlJc w:val="left"/>
      <w:pPr>
        <w:ind w:left="5760" w:hanging="360"/>
      </w:pPr>
      <w:rPr>
        <w:rFonts w:hint="default" w:ascii="Courier New" w:hAnsi="Courier New"/>
      </w:rPr>
    </w:lvl>
    <w:lvl w:ilvl="8" w:tplc="CEEA7C6E">
      <w:start w:val="1"/>
      <w:numFmt w:val="bullet"/>
      <w:lvlText w:val=""/>
      <w:lvlJc w:val="left"/>
      <w:pPr>
        <w:ind w:left="6480" w:hanging="360"/>
      </w:pPr>
      <w:rPr>
        <w:rFonts w:hint="default" w:ascii="Wingdings" w:hAnsi="Wingdings"/>
      </w:rPr>
    </w:lvl>
  </w:abstractNum>
  <w:abstractNum w:abstractNumId="40" w15:restartNumberingAfterBreak="0">
    <w:nsid w:val="71D63B01"/>
    <w:multiLevelType w:val="hybridMultilevel"/>
    <w:tmpl w:val="21FE5D22"/>
    <w:lvl w:ilvl="0" w:tplc="7B40D384">
      <w:start w:val="1"/>
      <w:numFmt w:val="bullet"/>
      <w:lvlText w:val=""/>
      <w:lvlJc w:val="left"/>
      <w:pPr>
        <w:ind w:left="720" w:hanging="360"/>
      </w:pPr>
      <w:rPr>
        <w:rFonts w:hint="default" w:ascii="Symbol" w:hAnsi="Symbol"/>
      </w:rPr>
    </w:lvl>
    <w:lvl w:ilvl="1" w:tplc="07DA9938">
      <w:start w:val="1"/>
      <w:numFmt w:val="bullet"/>
      <w:lvlText w:val="o"/>
      <w:lvlJc w:val="left"/>
      <w:pPr>
        <w:ind w:left="1440" w:hanging="360"/>
      </w:pPr>
      <w:rPr>
        <w:rFonts w:hint="default" w:ascii="Courier New" w:hAnsi="Courier New"/>
      </w:rPr>
    </w:lvl>
    <w:lvl w:ilvl="2" w:tplc="75ACEBAA">
      <w:start w:val="1"/>
      <w:numFmt w:val="bullet"/>
      <w:lvlText w:val=""/>
      <w:lvlJc w:val="left"/>
      <w:pPr>
        <w:ind w:left="2160" w:hanging="360"/>
      </w:pPr>
      <w:rPr>
        <w:rFonts w:hint="default" w:ascii="Wingdings" w:hAnsi="Wingdings"/>
      </w:rPr>
    </w:lvl>
    <w:lvl w:ilvl="3" w:tplc="6834122E">
      <w:start w:val="1"/>
      <w:numFmt w:val="bullet"/>
      <w:lvlText w:val=""/>
      <w:lvlJc w:val="left"/>
      <w:pPr>
        <w:ind w:left="2880" w:hanging="360"/>
      </w:pPr>
      <w:rPr>
        <w:rFonts w:hint="default" w:ascii="Symbol" w:hAnsi="Symbol"/>
      </w:rPr>
    </w:lvl>
    <w:lvl w:ilvl="4" w:tplc="B6C8B320">
      <w:start w:val="1"/>
      <w:numFmt w:val="bullet"/>
      <w:lvlText w:val="o"/>
      <w:lvlJc w:val="left"/>
      <w:pPr>
        <w:ind w:left="3600" w:hanging="360"/>
      </w:pPr>
      <w:rPr>
        <w:rFonts w:hint="default" w:ascii="Courier New" w:hAnsi="Courier New"/>
      </w:rPr>
    </w:lvl>
    <w:lvl w:ilvl="5" w:tplc="73CE0154">
      <w:start w:val="1"/>
      <w:numFmt w:val="bullet"/>
      <w:lvlText w:val=""/>
      <w:lvlJc w:val="left"/>
      <w:pPr>
        <w:ind w:left="4320" w:hanging="360"/>
      </w:pPr>
      <w:rPr>
        <w:rFonts w:hint="default" w:ascii="Wingdings" w:hAnsi="Wingdings"/>
      </w:rPr>
    </w:lvl>
    <w:lvl w:ilvl="6" w:tplc="6F081720">
      <w:start w:val="1"/>
      <w:numFmt w:val="bullet"/>
      <w:lvlText w:val=""/>
      <w:lvlJc w:val="left"/>
      <w:pPr>
        <w:ind w:left="5040" w:hanging="360"/>
      </w:pPr>
      <w:rPr>
        <w:rFonts w:hint="default" w:ascii="Symbol" w:hAnsi="Symbol"/>
      </w:rPr>
    </w:lvl>
    <w:lvl w:ilvl="7" w:tplc="80C21A2E">
      <w:start w:val="1"/>
      <w:numFmt w:val="bullet"/>
      <w:lvlText w:val="o"/>
      <w:lvlJc w:val="left"/>
      <w:pPr>
        <w:ind w:left="5760" w:hanging="360"/>
      </w:pPr>
      <w:rPr>
        <w:rFonts w:hint="default" w:ascii="Courier New" w:hAnsi="Courier New"/>
      </w:rPr>
    </w:lvl>
    <w:lvl w:ilvl="8" w:tplc="B226FB86">
      <w:start w:val="1"/>
      <w:numFmt w:val="bullet"/>
      <w:lvlText w:val=""/>
      <w:lvlJc w:val="left"/>
      <w:pPr>
        <w:ind w:left="6480" w:hanging="360"/>
      </w:pPr>
      <w:rPr>
        <w:rFonts w:hint="default" w:ascii="Wingdings" w:hAnsi="Wingdings"/>
      </w:rPr>
    </w:lvl>
  </w:abstractNum>
  <w:abstractNum w:abstractNumId="41" w15:restartNumberingAfterBreak="0">
    <w:nsid w:val="75021C36"/>
    <w:multiLevelType w:val="hybridMultilevel"/>
    <w:tmpl w:val="1B5CFEAA"/>
    <w:lvl w:ilvl="0" w:tplc="4A5E5E7A">
      <w:start w:val="1"/>
      <w:numFmt w:val="bullet"/>
      <w:lvlText w:val=""/>
      <w:lvlJc w:val="left"/>
      <w:pPr>
        <w:ind w:left="720" w:hanging="360"/>
      </w:pPr>
      <w:rPr>
        <w:rFonts w:hint="default" w:ascii="Symbol" w:hAnsi="Symbol"/>
      </w:rPr>
    </w:lvl>
    <w:lvl w:ilvl="1" w:tplc="CF8CB652">
      <w:start w:val="1"/>
      <w:numFmt w:val="bullet"/>
      <w:lvlText w:val="o"/>
      <w:lvlJc w:val="left"/>
      <w:pPr>
        <w:ind w:left="1440" w:hanging="360"/>
      </w:pPr>
      <w:rPr>
        <w:rFonts w:hint="default" w:ascii="Courier New" w:hAnsi="Courier New"/>
      </w:rPr>
    </w:lvl>
    <w:lvl w:ilvl="2" w:tplc="E23CB7F8">
      <w:start w:val="1"/>
      <w:numFmt w:val="bullet"/>
      <w:lvlText w:val=""/>
      <w:lvlJc w:val="left"/>
      <w:pPr>
        <w:ind w:left="2160" w:hanging="360"/>
      </w:pPr>
      <w:rPr>
        <w:rFonts w:hint="default" w:ascii="Wingdings" w:hAnsi="Wingdings"/>
      </w:rPr>
    </w:lvl>
    <w:lvl w:ilvl="3" w:tplc="5588A09A">
      <w:start w:val="1"/>
      <w:numFmt w:val="bullet"/>
      <w:lvlText w:val=""/>
      <w:lvlJc w:val="left"/>
      <w:pPr>
        <w:ind w:left="2880" w:hanging="360"/>
      </w:pPr>
      <w:rPr>
        <w:rFonts w:hint="default" w:ascii="Symbol" w:hAnsi="Symbol"/>
      </w:rPr>
    </w:lvl>
    <w:lvl w:ilvl="4" w:tplc="D1A07198">
      <w:start w:val="1"/>
      <w:numFmt w:val="bullet"/>
      <w:lvlText w:val="o"/>
      <w:lvlJc w:val="left"/>
      <w:pPr>
        <w:ind w:left="3600" w:hanging="360"/>
      </w:pPr>
      <w:rPr>
        <w:rFonts w:hint="default" w:ascii="Courier New" w:hAnsi="Courier New"/>
      </w:rPr>
    </w:lvl>
    <w:lvl w:ilvl="5" w:tplc="67D6F4DE">
      <w:start w:val="1"/>
      <w:numFmt w:val="bullet"/>
      <w:lvlText w:val=""/>
      <w:lvlJc w:val="left"/>
      <w:pPr>
        <w:ind w:left="4320" w:hanging="360"/>
      </w:pPr>
      <w:rPr>
        <w:rFonts w:hint="default" w:ascii="Wingdings" w:hAnsi="Wingdings"/>
      </w:rPr>
    </w:lvl>
    <w:lvl w:ilvl="6" w:tplc="8F089B56">
      <w:start w:val="1"/>
      <w:numFmt w:val="bullet"/>
      <w:lvlText w:val=""/>
      <w:lvlJc w:val="left"/>
      <w:pPr>
        <w:ind w:left="5040" w:hanging="360"/>
      </w:pPr>
      <w:rPr>
        <w:rFonts w:hint="default" w:ascii="Symbol" w:hAnsi="Symbol"/>
      </w:rPr>
    </w:lvl>
    <w:lvl w:ilvl="7" w:tplc="D65621CA">
      <w:start w:val="1"/>
      <w:numFmt w:val="bullet"/>
      <w:lvlText w:val="o"/>
      <w:lvlJc w:val="left"/>
      <w:pPr>
        <w:ind w:left="5760" w:hanging="360"/>
      </w:pPr>
      <w:rPr>
        <w:rFonts w:hint="default" w:ascii="Courier New" w:hAnsi="Courier New"/>
      </w:rPr>
    </w:lvl>
    <w:lvl w:ilvl="8" w:tplc="C71E6666">
      <w:start w:val="1"/>
      <w:numFmt w:val="bullet"/>
      <w:lvlText w:val=""/>
      <w:lvlJc w:val="left"/>
      <w:pPr>
        <w:ind w:left="6480" w:hanging="360"/>
      </w:pPr>
      <w:rPr>
        <w:rFonts w:hint="default" w:ascii="Wingdings" w:hAnsi="Wingdings"/>
      </w:rPr>
    </w:lvl>
  </w:abstractNum>
  <w:abstractNum w:abstractNumId="42" w15:restartNumberingAfterBreak="0">
    <w:nsid w:val="7580BAC2"/>
    <w:multiLevelType w:val="hybridMultilevel"/>
    <w:tmpl w:val="753CEDD6"/>
    <w:lvl w:ilvl="0" w:tplc="B0E034CC">
      <w:start w:val="1"/>
      <w:numFmt w:val="bullet"/>
      <w:lvlText w:val=""/>
      <w:lvlJc w:val="left"/>
      <w:pPr>
        <w:ind w:left="720" w:hanging="360"/>
      </w:pPr>
      <w:rPr>
        <w:rFonts w:hint="default" w:ascii="Symbol" w:hAnsi="Symbol"/>
      </w:rPr>
    </w:lvl>
    <w:lvl w:ilvl="1" w:tplc="E1C01642">
      <w:start w:val="1"/>
      <w:numFmt w:val="bullet"/>
      <w:lvlText w:val="o"/>
      <w:lvlJc w:val="left"/>
      <w:pPr>
        <w:ind w:left="1440" w:hanging="360"/>
      </w:pPr>
      <w:rPr>
        <w:rFonts w:hint="default" w:ascii="Courier New" w:hAnsi="Courier New"/>
      </w:rPr>
    </w:lvl>
    <w:lvl w:ilvl="2" w:tplc="360CFBAA">
      <w:start w:val="1"/>
      <w:numFmt w:val="bullet"/>
      <w:lvlText w:val=""/>
      <w:lvlJc w:val="left"/>
      <w:pPr>
        <w:ind w:left="2160" w:hanging="360"/>
      </w:pPr>
      <w:rPr>
        <w:rFonts w:hint="default" w:ascii="Wingdings" w:hAnsi="Wingdings"/>
      </w:rPr>
    </w:lvl>
    <w:lvl w:ilvl="3" w:tplc="49BCFF80">
      <w:start w:val="1"/>
      <w:numFmt w:val="bullet"/>
      <w:lvlText w:val=""/>
      <w:lvlJc w:val="left"/>
      <w:pPr>
        <w:ind w:left="2880" w:hanging="360"/>
      </w:pPr>
      <w:rPr>
        <w:rFonts w:hint="default" w:ascii="Symbol" w:hAnsi="Symbol"/>
      </w:rPr>
    </w:lvl>
    <w:lvl w:ilvl="4" w:tplc="9D92968E">
      <w:start w:val="1"/>
      <w:numFmt w:val="bullet"/>
      <w:lvlText w:val="o"/>
      <w:lvlJc w:val="left"/>
      <w:pPr>
        <w:ind w:left="3600" w:hanging="360"/>
      </w:pPr>
      <w:rPr>
        <w:rFonts w:hint="default" w:ascii="Courier New" w:hAnsi="Courier New"/>
      </w:rPr>
    </w:lvl>
    <w:lvl w:ilvl="5" w:tplc="64AC9108">
      <w:start w:val="1"/>
      <w:numFmt w:val="bullet"/>
      <w:lvlText w:val=""/>
      <w:lvlJc w:val="left"/>
      <w:pPr>
        <w:ind w:left="4320" w:hanging="360"/>
      </w:pPr>
      <w:rPr>
        <w:rFonts w:hint="default" w:ascii="Wingdings" w:hAnsi="Wingdings"/>
      </w:rPr>
    </w:lvl>
    <w:lvl w:ilvl="6" w:tplc="7E92189E">
      <w:start w:val="1"/>
      <w:numFmt w:val="bullet"/>
      <w:lvlText w:val=""/>
      <w:lvlJc w:val="left"/>
      <w:pPr>
        <w:ind w:left="5040" w:hanging="360"/>
      </w:pPr>
      <w:rPr>
        <w:rFonts w:hint="default" w:ascii="Symbol" w:hAnsi="Symbol"/>
      </w:rPr>
    </w:lvl>
    <w:lvl w:ilvl="7" w:tplc="BC6027CA">
      <w:start w:val="1"/>
      <w:numFmt w:val="bullet"/>
      <w:lvlText w:val="o"/>
      <w:lvlJc w:val="left"/>
      <w:pPr>
        <w:ind w:left="5760" w:hanging="360"/>
      </w:pPr>
      <w:rPr>
        <w:rFonts w:hint="default" w:ascii="Courier New" w:hAnsi="Courier New"/>
      </w:rPr>
    </w:lvl>
    <w:lvl w:ilvl="8" w:tplc="DFC06762">
      <w:start w:val="1"/>
      <w:numFmt w:val="bullet"/>
      <w:lvlText w:val=""/>
      <w:lvlJc w:val="left"/>
      <w:pPr>
        <w:ind w:left="6480" w:hanging="360"/>
      </w:pPr>
      <w:rPr>
        <w:rFonts w:hint="default" w:ascii="Wingdings" w:hAnsi="Wingdings"/>
      </w:rPr>
    </w:lvl>
  </w:abstractNum>
  <w:abstractNum w:abstractNumId="43" w15:restartNumberingAfterBreak="0">
    <w:nsid w:val="75CB8DC8"/>
    <w:multiLevelType w:val="hybridMultilevel"/>
    <w:tmpl w:val="B5DAF10E"/>
    <w:lvl w:ilvl="0" w:tplc="69D4701C">
      <w:start w:val="1"/>
      <w:numFmt w:val="bullet"/>
      <w:lvlText w:val=""/>
      <w:lvlJc w:val="left"/>
      <w:pPr>
        <w:ind w:left="720" w:hanging="360"/>
      </w:pPr>
      <w:rPr>
        <w:rFonts w:hint="default" w:ascii="Symbol" w:hAnsi="Symbol"/>
      </w:rPr>
    </w:lvl>
    <w:lvl w:ilvl="1" w:tplc="66684472">
      <w:start w:val="1"/>
      <w:numFmt w:val="bullet"/>
      <w:lvlText w:val="o"/>
      <w:lvlJc w:val="left"/>
      <w:pPr>
        <w:ind w:left="1440" w:hanging="360"/>
      </w:pPr>
      <w:rPr>
        <w:rFonts w:hint="default" w:ascii="Courier New" w:hAnsi="Courier New"/>
      </w:rPr>
    </w:lvl>
    <w:lvl w:ilvl="2" w:tplc="589E1784">
      <w:start w:val="1"/>
      <w:numFmt w:val="bullet"/>
      <w:lvlText w:val=""/>
      <w:lvlJc w:val="left"/>
      <w:pPr>
        <w:ind w:left="2160" w:hanging="360"/>
      </w:pPr>
      <w:rPr>
        <w:rFonts w:hint="default" w:ascii="Wingdings" w:hAnsi="Wingdings"/>
      </w:rPr>
    </w:lvl>
    <w:lvl w:ilvl="3" w:tplc="8BC6A438">
      <w:start w:val="1"/>
      <w:numFmt w:val="bullet"/>
      <w:lvlText w:val=""/>
      <w:lvlJc w:val="left"/>
      <w:pPr>
        <w:ind w:left="2880" w:hanging="360"/>
      </w:pPr>
      <w:rPr>
        <w:rFonts w:hint="default" w:ascii="Symbol" w:hAnsi="Symbol"/>
      </w:rPr>
    </w:lvl>
    <w:lvl w:ilvl="4" w:tplc="8020F228">
      <w:start w:val="1"/>
      <w:numFmt w:val="bullet"/>
      <w:lvlText w:val="o"/>
      <w:lvlJc w:val="left"/>
      <w:pPr>
        <w:ind w:left="3600" w:hanging="360"/>
      </w:pPr>
      <w:rPr>
        <w:rFonts w:hint="default" w:ascii="Courier New" w:hAnsi="Courier New"/>
      </w:rPr>
    </w:lvl>
    <w:lvl w:ilvl="5" w:tplc="9F54D620">
      <w:start w:val="1"/>
      <w:numFmt w:val="bullet"/>
      <w:lvlText w:val=""/>
      <w:lvlJc w:val="left"/>
      <w:pPr>
        <w:ind w:left="4320" w:hanging="360"/>
      </w:pPr>
      <w:rPr>
        <w:rFonts w:hint="default" w:ascii="Wingdings" w:hAnsi="Wingdings"/>
      </w:rPr>
    </w:lvl>
    <w:lvl w:ilvl="6" w:tplc="25DE2204">
      <w:start w:val="1"/>
      <w:numFmt w:val="bullet"/>
      <w:lvlText w:val=""/>
      <w:lvlJc w:val="left"/>
      <w:pPr>
        <w:ind w:left="5040" w:hanging="360"/>
      </w:pPr>
      <w:rPr>
        <w:rFonts w:hint="default" w:ascii="Symbol" w:hAnsi="Symbol"/>
      </w:rPr>
    </w:lvl>
    <w:lvl w:ilvl="7" w:tplc="6B2296DE">
      <w:start w:val="1"/>
      <w:numFmt w:val="bullet"/>
      <w:lvlText w:val="o"/>
      <w:lvlJc w:val="left"/>
      <w:pPr>
        <w:ind w:left="5760" w:hanging="360"/>
      </w:pPr>
      <w:rPr>
        <w:rFonts w:hint="default" w:ascii="Courier New" w:hAnsi="Courier New"/>
      </w:rPr>
    </w:lvl>
    <w:lvl w:ilvl="8" w:tplc="3ADC8E56">
      <w:start w:val="1"/>
      <w:numFmt w:val="bullet"/>
      <w:lvlText w:val=""/>
      <w:lvlJc w:val="left"/>
      <w:pPr>
        <w:ind w:left="6480" w:hanging="360"/>
      </w:pPr>
      <w:rPr>
        <w:rFonts w:hint="default" w:ascii="Wingdings" w:hAnsi="Wingdings"/>
      </w:rPr>
    </w:lvl>
  </w:abstractNum>
  <w:abstractNum w:abstractNumId="44" w15:restartNumberingAfterBreak="0">
    <w:nsid w:val="75F0CFEF"/>
    <w:multiLevelType w:val="hybridMultilevel"/>
    <w:tmpl w:val="1872525A"/>
    <w:lvl w:ilvl="0" w:tplc="C226B13A">
      <w:start w:val="1"/>
      <w:numFmt w:val="bullet"/>
      <w:lvlText w:val=""/>
      <w:lvlJc w:val="left"/>
      <w:pPr>
        <w:ind w:left="720" w:hanging="360"/>
      </w:pPr>
      <w:rPr>
        <w:rFonts w:hint="default" w:ascii="Symbol" w:hAnsi="Symbol"/>
      </w:rPr>
    </w:lvl>
    <w:lvl w:ilvl="1" w:tplc="7102D9C4">
      <w:start w:val="1"/>
      <w:numFmt w:val="bullet"/>
      <w:lvlText w:val="o"/>
      <w:lvlJc w:val="left"/>
      <w:pPr>
        <w:ind w:left="1440" w:hanging="360"/>
      </w:pPr>
      <w:rPr>
        <w:rFonts w:hint="default" w:ascii="Courier New" w:hAnsi="Courier New"/>
      </w:rPr>
    </w:lvl>
    <w:lvl w:ilvl="2" w:tplc="B6F0C3AA">
      <w:start w:val="1"/>
      <w:numFmt w:val="bullet"/>
      <w:lvlText w:val=""/>
      <w:lvlJc w:val="left"/>
      <w:pPr>
        <w:ind w:left="2160" w:hanging="360"/>
      </w:pPr>
      <w:rPr>
        <w:rFonts w:hint="default" w:ascii="Wingdings" w:hAnsi="Wingdings"/>
      </w:rPr>
    </w:lvl>
    <w:lvl w:ilvl="3" w:tplc="0C881790">
      <w:start w:val="1"/>
      <w:numFmt w:val="bullet"/>
      <w:lvlText w:val=""/>
      <w:lvlJc w:val="left"/>
      <w:pPr>
        <w:ind w:left="2880" w:hanging="360"/>
      </w:pPr>
      <w:rPr>
        <w:rFonts w:hint="default" w:ascii="Symbol" w:hAnsi="Symbol"/>
      </w:rPr>
    </w:lvl>
    <w:lvl w:ilvl="4" w:tplc="570A8C6C">
      <w:start w:val="1"/>
      <w:numFmt w:val="bullet"/>
      <w:lvlText w:val="o"/>
      <w:lvlJc w:val="left"/>
      <w:pPr>
        <w:ind w:left="3600" w:hanging="360"/>
      </w:pPr>
      <w:rPr>
        <w:rFonts w:hint="default" w:ascii="Courier New" w:hAnsi="Courier New"/>
      </w:rPr>
    </w:lvl>
    <w:lvl w:ilvl="5" w:tplc="97788536">
      <w:start w:val="1"/>
      <w:numFmt w:val="bullet"/>
      <w:lvlText w:val=""/>
      <w:lvlJc w:val="left"/>
      <w:pPr>
        <w:ind w:left="4320" w:hanging="360"/>
      </w:pPr>
      <w:rPr>
        <w:rFonts w:hint="default" w:ascii="Wingdings" w:hAnsi="Wingdings"/>
      </w:rPr>
    </w:lvl>
    <w:lvl w:ilvl="6" w:tplc="E5F0AF5E">
      <w:start w:val="1"/>
      <w:numFmt w:val="bullet"/>
      <w:lvlText w:val=""/>
      <w:lvlJc w:val="left"/>
      <w:pPr>
        <w:ind w:left="5040" w:hanging="360"/>
      </w:pPr>
      <w:rPr>
        <w:rFonts w:hint="default" w:ascii="Symbol" w:hAnsi="Symbol"/>
      </w:rPr>
    </w:lvl>
    <w:lvl w:ilvl="7" w:tplc="519AE9C6">
      <w:start w:val="1"/>
      <w:numFmt w:val="bullet"/>
      <w:lvlText w:val="o"/>
      <w:lvlJc w:val="left"/>
      <w:pPr>
        <w:ind w:left="5760" w:hanging="360"/>
      </w:pPr>
      <w:rPr>
        <w:rFonts w:hint="default" w:ascii="Courier New" w:hAnsi="Courier New"/>
      </w:rPr>
    </w:lvl>
    <w:lvl w:ilvl="8" w:tplc="001C71FA">
      <w:start w:val="1"/>
      <w:numFmt w:val="bullet"/>
      <w:lvlText w:val=""/>
      <w:lvlJc w:val="left"/>
      <w:pPr>
        <w:ind w:left="6480" w:hanging="360"/>
      </w:pPr>
      <w:rPr>
        <w:rFonts w:hint="default" w:ascii="Wingdings" w:hAnsi="Wingdings"/>
      </w:rPr>
    </w:lvl>
  </w:abstractNum>
  <w:abstractNum w:abstractNumId="45" w15:restartNumberingAfterBreak="0">
    <w:nsid w:val="7AB1BAD0"/>
    <w:multiLevelType w:val="hybridMultilevel"/>
    <w:tmpl w:val="609C959A"/>
    <w:lvl w:ilvl="0" w:tplc="DE980224">
      <w:start w:val="1"/>
      <w:numFmt w:val="bullet"/>
      <w:lvlText w:val=""/>
      <w:lvlJc w:val="left"/>
      <w:pPr>
        <w:ind w:left="720" w:hanging="360"/>
      </w:pPr>
      <w:rPr>
        <w:rFonts w:hint="default" w:ascii="Symbol" w:hAnsi="Symbol"/>
      </w:rPr>
    </w:lvl>
    <w:lvl w:ilvl="1" w:tplc="85D241A8">
      <w:start w:val="1"/>
      <w:numFmt w:val="bullet"/>
      <w:lvlText w:val="o"/>
      <w:lvlJc w:val="left"/>
      <w:pPr>
        <w:ind w:left="1440" w:hanging="360"/>
      </w:pPr>
      <w:rPr>
        <w:rFonts w:hint="default" w:ascii="Courier New" w:hAnsi="Courier New"/>
      </w:rPr>
    </w:lvl>
    <w:lvl w:ilvl="2" w:tplc="1916E9DC">
      <w:start w:val="1"/>
      <w:numFmt w:val="bullet"/>
      <w:lvlText w:val=""/>
      <w:lvlJc w:val="left"/>
      <w:pPr>
        <w:ind w:left="2160" w:hanging="360"/>
      </w:pPr>
      <w:rPr>
        <w:rFonts w:hint="default" w:ascii="Wingdings" w:hAnsi="Wingdings"/>
      </w:rPr>
    </w:lvl>
    <w:lvl w:ilvl="3" w:tplc="5CDE4BD4">
      <w:start w:val="1"/>
      <w:numFmt w:val="bullet"/>
      <w:lvlText w:val=""/>
      <w:lvlJc w:val="left"/>
      <w:pPr>
        <w:ind w:left="2880" w:hanging="360"/>
      </w:pPr>
      <w:rPr>
        <w:rFonts w:hint="default" w:ascii="Symbol" w:hAnsi="Symbol"/>
      </w:rPr>
    </w:lvl>
    <w:lvl w:ilvl="4" w:tplc="60B80DFC">
      <w:start w:val="1"/>
      <w:numFmt w:val="bullet"/>
      <w:lvlText w:val="o"/>
      <w:lvlJc w:val="left"/>
      <w:pPr>
        <w:ind w:left="3600" w:hanging="360"/>
      </w:pPr>
      <w:rPr>
        <w:rFonts w:hint="default" w:ascii="Courier New" w:hAnsi="Courier New"/>
      </w:rPr>
    </w:lvl>
    <w:lvl w:ilvl="5" w:tplc="CB5ABF40">
      <w:start w:val="1"/>
      <w:numFmt w:val="bullet"/>
      <w:lvlText w:val=""/>
      <w:lvlJc w:val="left"/>
      <w:pPr>
        <w:ind w:left="4320" w:hanging="360"/>
      </w:pPr>
      <w:rPr>
        <w:rFonts w:hint="default" w:ascii="Wingdings" w:hAnsi="Wingdings"/>
      </w:rPr>
    </w:lvl>
    <w:lvl w:ilvl="6" w:tplc="8870BC38">
      <w:start w:val="1"/>
      <w:numFmt w:val="bullet"/>
      <w:lvlText w:val=""/>
      <w:lvlJc w:val="left"/>
      <w:pPr>
        <w:ind w:left="5040" w:hanging="360"/>
      </w:pPr>
      <w:rPr>
        <w:rFonts w:hint="default" w:ascii="Symbol" w:hAnsi="Symbol"/>
      </w:rPr>
    </w:lvl>
    <w:lvl w:ilvl="7" w:tplc="6A4E995C">
      <w:start w:val="1"/>
      <w:numFmt w:val="bullet"/>
      <w:lvlText w:val="o"/>
      <w:lvlJc w:val="left"/>
      <w:pPr>
        <w:ind w:left="5760" w:hanging="360"/>
      </w:pPr>
      <w:rPr>
        <w:rFonts w:hint="default" w:ascii="Courier New" w:hAnsi="Courier New"/>
      </w:rPr>
    </w:lvl>
    <w:lvl w:ilvl="8" w:tplc="0A8A9B5A">
      <w:start w:val="1"/>
      <w:numFmt w:val="bullet"/>
      <w:lvlText w:val=""/>
      <w:lvlJc w:val="left"/>
      <w:pPr>
        <w:ind w:left="6480" w:hanging="360"/>
      </w:pPr>
      <w:rPr>
        <w:rFonts w:hint="default" w:ascii="Wingdings" w:hAnsi="Wingdings"/>
      </w:rPr>
    </w:lvl>
  </w:abstractNum>
  <w:abstractNum w:abstractNumId="46" w15:restartNumberingAfterBreak="0">
    <w:nsid w:val="7CB501AE"/>
    <w:multiLevelType w:val="hybridMultilevel"/>
    <w:tmpl w:val="A718D892"/>
    <w:lvl w:ilvl="0" w:tplc="EEA2506E">
      <w:start w:val="1"/>
      <w:numFmt w:val="bullet"/>
      <w:lvlText w:val=""/>
      <w:lvlJc w:val="left"/>
      <w:pPr>
        <w:ind w:left="720" w:hanging="360"/>
      </w:pPr>
      <w:rPr>
        <w:rFonts w:hint="default" w:ascii="Symbol" w:hAnsi="Symbol"/>
      </w:rPr>
    </w:lvl>
    <w:lvl w:ilvl="1" w:tplc="E23E15C6">
      <w:start w:val="1"/>
      <w:numFmt w:val="bullet"/>
      <w:lvlText w:val="o"/>
      <w:lvlJc w:val="left"/>
      <w:pPr>
        <w:ind w:left="1440" w:hanging="360"/>
      </w:pPr>
      <w:rPr>
        <w:rFonts w:hint="default" w:ascii="Courier New" w:hAnsi="Courier New"/>
      </w:rPr>
    </w:lvl>
    <w:lvl w:ilvl="2" w:tplc="93BE4F7C">
      <w:start w:val="1"/>
      <w:numFmt w:val="bullet"/>
      <w:lvlText w:val=""/>
      <w:lvlJc w:val="left"/>
      <w:pPr>
        <w:ind w:left="2160" w:hanging="360"/>
      </w:pPr>
      <w:rPr>
        <w:rFonts w:hint="default" w:ascii="Wingdings" w:hAnsi="Wingdings"/>
      </w:rPr>
    </w:lvl>
    <w:lvl w:ilvl="3" w:tplc="C49C0F72">
      <w:start w:val="1"/>
      <w:numFmt w:val="bullet"/>
      <w:lvlText w:val=""/>
      <w:lvlJc w:val="left"/>
      <w:pPr>
        <w:ind w:left="2880" w:hanging="360"/>
      </w:pPr>
      <w:rPr>
        <w:rFonts w:hint="default" w:ascii="Symbol" w:hAnsi="Symbol"/>
      </w:rPr>
    </w:lvl>
    <w:lvl w:ilvl="4" w:tplc="E9F4B95C">
      <w:start w:val="1"/>
      <w:numFmt w:val="bullet"/>
      <w:lvlText w:val="o"/>
      <w:lvlJc w:val="left"/>
      <w:pPr>
        <w:ind w:left="3600" w:hanging="360"/>
      </w:pPr>
      <w:rPr>
        <w:rFonts w:hint="default" w:ascii="Courier New" w:hAnsi="Courier New"/>
      </w:rPr>
    </w:lvl>
    <w:lvl w:ilvl="5" w:tplc="9AC4E170">
      <w:start w:val="1"/>
      <w:numFmt w:val="bullet"/>
      <w:lvlText w:val=""/>
      <w:lvlJc w:val="left"/>
      <w:pPr>
        <w:ind w:left="4320" w:hanging="360"/>
      </w:pPr>
      <w:rPr>
        <w:rFonts w:hint="default" w:ascii="Wingdings" w:hAnsi="Wingdings"/>
      </w:rPr>
    </w:lvl>
    <w:lvl w:ilvl="6" w:tplc="07521C98">
      <w:start w:val="1"/>
      <w:numFmt w:val="bullet"/>
      <w:lvlText w:val=""/>
      <w:lvlJc w:val="left"/>
      <w:pPr>
        <w:ind w:left="5040" w:hanging="360"/>
      </w:pPr>
      <w:rPr>
        <w:rFonts w:hint="default" w:ascii="Symbol" w:hAnsi="Symbol"/>
      </w:rPr>
    </w:lvl>
    <w:lvl w:ilvl="7" w:tplc="52E829CC">
      <w:start w:val="1"/>
      <w:numFmt w:val="bullet"/>
      <w:lvlText w:val="o"/>
      <w:lvlJc w:val="left"/>
      <w:pPr>
        <w:ind w:left="5760" w:hanging="360"/>
      </w:pPr>
      <w:rPr>
        <w:rFonts w:hint="default" w:ascii="Courier New" w:hAnsi="Courier New"/>
      </w:rPr>
    </w:lvl>
    <w:lvl w:ilvl="8" w:tplc="BF1C4354">
      <w:start w:val="1"/>
      <w:numFmt w:val="bullet"/>
      <w:lvlText w:val=""/>
      <w:lvlJc w:val="left"/>
      <w:pPr>
        <w:ind w:left="6480" w:hanging="360"/>
      </w:pPr>
      <w:rPr>
        <w:rFonts w:hint="default" w:ascii="Wingdings" w:hAnsi="Wingdings"/>
      </w:rPr>
    </w:lvl>
  </w:abstractNum>
  <w:abstractNum w:abstractNumId="47" w15:restartNumberingAfterBreak="0">
    <w:nsid w:val="7EC930E2"/>
    <w:multiLevelType w:val="hybridMultilevel"/>
    <w:tmpl w:val="27568A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F6ED7D2"/>
    <w:multiLevelType w:val="hybridMultilevel"/>
    <w:tmpl w:val="52107F2A"/>
    <w:lvl w:ilvl="0" w:tplc="DD9AE24E">
      <w:start w:val="1"/>
      <w:numFmt w:val="bullet"/>
      <w:lvlText w:val=""/>
      <w:lvlJc w:val="left"/>
      <w:pPr>
        <w:ind w:left="720" w:hanging="360"/>
      </w:pPr>
      <w:rPr>
        <w:rFonts w:hint="default" w:ascii="Symbol" w:hAnsi="Symbol"/>
      </w:rPr>
    </w:lvl>
    <w:lvl w:ilvl="1" w:tplc="83C82A4E">
      <w:start w:val="1"/>
      <w:numFmt w:val="bullet"/>
      <w:lvlText w:val="o"/>
      <w:lvlJc w:val="left"/>
      <w:pPr>
        <w:ind w:left="1440" w:hanging="360"/>
      </w:pPr>
      <w:rPr>
        <w:rFonts w:hint="default" w:ascii="Courier New" w:hAnsi="Courier New"/>
      </w:rPr>
    </w:lvl>
    <w:lvl w:ilvl="2" w:tplc="6EDC6E5A">
      <w:start w:val="1"/>
      <w:numFmt w:val="bullet"/>
      <w:lvlText w:val=""/>
      <w:lvlJc w:val="left"/>
      <w:pPr>
        <w:ind w:left="2160" w:hanging="360"/>
      </w:pPr>
      <w:rPr>
        <w:rFonts w:hint="default" w:ascii="Wingdings" w:hAnsi="Wingdings"/>
      </w:rPr>
    </w:lvl>
    <w:lvl w:ilvl="3" w:tplc="F1363036">
      <w:start w:val="1"/>
      <w:numFmt w:val="bullet"/>
      <w:lvlText w:val=""/>
      <w:lvlJc w:val="left"/>
      <w:pPr>
        <w:ind w:left="2880" w:hanging="360"/>
      </w:pPr>
      <w:rPr>
        <w:rFonts w:hint="default" w:ascii="Symbol" w:hAnsi="Symbol"/>
      </w:rPr>
    </w:lvl>
    <w:lvl w:ilvl="4" w:tplc="D5CEE95A">
      <w:start w:val="1"/>
      <w:numFmt w:val="bullet"/>
      <w:lvlText w:val="o"/>
      <w:lvlJc w:val="left"/>
      <w:pPr>
        <w:ind w:left="3600" w:hanging="360"/>
      </w:pPr>
      <w:rPr>
        <w:rFonts w:hint="default" w:ascii="Courier New" w:hAnsi="Courier New"/>
      </w:rPr>
    </w:lvl>
    <w:lvl w:ilvl="5" w:tplc="B972ECE8">
      <w:start w:val="1"/>
      <w:numFmt w:val="bullet"/>
      <w:lvlText w:val=""/>
      <w:lvlJc w:val="left"/>
      <w:pPr>
        <w:ind w:left="4320" w:hanging="360"/>
      </w:pPr>
      <w:rPr>
        <w:rFonts w:hint="default" w:ascii="Wingdings" w:hAnsi="Wingdings"/>
      </w:rPr>
    </w:lvl>
    <w:lvl w:ilvl="6" w:tplc="FFF89C80">
      <w:start w:val="1"/>
      <w:numFmt w:val="bullet"/>
      <w:lvlText w:val=""/>
      <w:lvlJc w:val="left"/>
      <w:pPr>
        <w:ind w:left="5040" w:hanging="360"/>
      </w:pPr>
      <w:rPr>
        <w:rFonts w:hint="default" w:ascii="Symbol" w:hAnsi="Symbol"/>
      </w:rPr>
    </w:lvl>
    <w:lvl w:ilvl="7" w:tplc="680CEC34">
      <w:start w:val="1"/>
      <w:numFmt w:val="bullet"/>
      <w:lvlText w:val="o"/>
      <w:lvlJc w:val="left"/>
      <w:pPr>
        <w:ind w:left="5760" w:hanging="360"/>
      </w:pPr>
      <w:rPr>
        <w:rFonts w:hint="default" w:ascii="Courier New" w:hAnsi="Courier New"/>
      </w:rPr>
    </w:lvl>
    <w:lvl w:ilvl="8" w:tplc="1FD0ECDA">
      <w:start w:val="1"/>
      <w:numFmt w:val="bullet"/>
      <w:lvlText w:val=""/>
      <w:lvlJc w:val="left"/>
      <w:pPr>
        <w:ind w:left="6480" w:hanging="360"/>
      </w:pPr>
      <w:rPr>
        <w:rFonts w:hint="default" w:ascii="Wingdings" w:hAnsi="Wingdings"/>
      </w:rPr>
    </w:lvl>
  </w:abstractNum>
  <w:num w:numId="1" w16cid:durableId="1383554444">
    <w:abstractNumId w:val="13"/>
  </w:num>
  <w:num w:numId="2" w16cid:durableId="184369981">
    <w:abstractNumId w:val="41"/>
  </w:num>
  <w:num w:numId="3" w16cid:durableId="2139948617">
    <w:abstractNumId w:val="48"/>
  </w:num>
  <w:num w:numId="4" w16cid:durableId="1090397331">
    <w:abstractNumId w:val="2"/>
  </w:num>
  <w:num w:numId="5" w16cid:durableId="315035665">
    <w:abstractNumId w:val="20"/>
  </w:num>
  <w:num w:numId="6" w16cid:durableId="372537267">
    <w:abstractNumId w:val="45"/>
  </w:num>
  <w:num w:numId="7" w16cid:durableId="863858655">
    <w:abstractNumId w:val="23"/>
  </w:num>
  <w:num w:numId="8" w16cid:durableId="258105430">
    <w:abstractNumId w:val="16"/>
  </w:num>
  <w:num w:numId="9" w16cid:durableId="1465002452">
    <w:abstractNumId w:val="25"/>
  </w:num>
  <w:num w:numId="10" w16cid:durableId="902720905">
    <w:abstractNumId w:val="7"/>
  </w:num>
  <w:num w:numId="11" w16cid:durableId="951743803">
    <w:abstractNumId w:val="30"/>
  </w:num>
  <w:num w:numId="12" w16cid:durableId="461575932">
    <w:abstractNumId w:val="44"/>
  </w:num>
  <w:num w:numId="13" w16cid:durableId="1455831608">
    <w:abstractNumId w:val="34"/>
  </w:num>
  <w:num w:numId="14" w16cid:durableId="338312906">
    <w:abstractNumId w:val="5"/>
  </w:num>
  <w:num w:numId="15" w16cid:durableId="642734616">
    <w:abstractNumId w:val="3"/>
  </w:num>
  <w:num w:numId="16" w16cid:durableId="1330332659">
    <w:abstractNumId w:val="26"/>
  </w:num>
  <w:num w:numId="17" w16cid:durableId="1015958876">
    <w:abstractNumId w:val="42"/>
  </w:num>
  <w:num w:numId="18" w16cid:durableId="442189818">
    <w:abstractNumId w:val="33"/>
  </w:num>
  <w:num w:numId="19" w16cid:durableId="393510388">
    <w:abstractNumId w:val="46"/>
  </w:num>
  <w:num w:numId="20" w16cid:durableId="571237298">
    <w:abstractNumId w:val="18"/>
  </w:num>
  <w:num w:numId="21" w16cid:durableId="1589340099">
    <w:abstractNumId w:val="0"/>
  </w:num>
  <w:num w:numId="22" w16cid:durableId="1524980301">
    <w:abstractNumId w:val="9"/>
  </w:num>
  <w:num w:numId="23" w16cid:durableId="1027291714">
    <w:abstractNumId w:val="15"/>
  </w:num>
  <w:num w:numId="24" w16cid:durableId="151608400">
    <w:abstractNumId w:val="29"/>
  </w:num>
  <w:num w:numId="25" w16cid:durableId="2139450418">
    <w:abstractNumId w:val="28"/>
  </w:num>
  <w:num w:numId="26" w16cid:durableId="96222453">
    <w:abstractNumId w:val="24"/>
  </w:num>
  <w:num w:numId="27" w16cid:durableId="289895584">
    <w:abstractNumId w:val="1"/>
  </w:num>
  <w:num w:numId="28" w16cid:durableId="514539702">
    <w:abstractNumId w:val="27"/>
  </w:num>
  <w:num w:numId="29" w16cid:durableId="1791625595">
    <w:abstractNumId w:val="43"/>
  </w:num>
  <w:num w:numId="30" w16cid:durableId="1764910863">
    <w:abstractNumId w:val="10"/>
  </w:num>
  <w:num w:numId="31" w16cid:durableId="182598990">
    <w:abstractNumId w:val="36"/>
  </w:num>
  <w:num w:numId="32" w16cid:durableId="865290598">
    <w:abstractNumId w:val="8"/>
  </w:num>
  <w:num w:numId="33" w16cid:durableId="988552419">
    <w:abstractNumId w:val="39"/>
  </w:num>
  <w:num w:numId="34" w16cid:durableId="2106807416">
    <w:abstractNumId w:val="21"/>
  </w:num>
  <w:num w:numId="35" w16cid:durableId="1741520794">
    <w:abstractNumId w:val="11"/>
  </w:num>
  <w:num w:numId="36" w16cid:durableId="951015413">
    <w:abstractNumId w:val="22"/>
  </w:num>
  <w:num w:numId="37" w16cid:durableId="1782065978">
    <w:abstractNumId w:val="35"/>
  </w:num>
  <w:num w:numId="38" w16cid:durableId="2076246259">
    <w:abstractNumId w:val="19"/>
  </w:num>
  <w:num w:numId="39" w16cid:durableId="1055277715">
    <w:abstractNumId w:val="4"/>
  </w:num>
  <w:num w:numId="40" w16cid:durableId="910702850">
    <w:abstractNumId w:val="40"/>
  </w:num>
  <w:num w:numId="41" w16cid:durableId="395008050">
    <w:abstractNumId w:val="17"/>
  </w:num>
  <w:num w:numId="42" w16cid:durableId="480004374">
    <w:abstractNumId w:val="14"/>
  </w:num>
  <w:num w:numId="43" w16cid:durableId="1635984368">
    <w:abstractNumId w:val="31"/>
  </w:num>
  <w:num w:numId="44" w16cid:durableId="1121151628">
    <w:abstractNumId w:val="37"/>
  </w:num>
  <w:num w:numId="45" w16cid:durableId="1707869457">
    <w:abstractNumId w:val="38"/>
  </w:num>
  <w:num w:numId="46" w16cid:durableId="1310748186">
    <w:abstractNumId w:val="6"/>
  </w:num>
  <w:num w:numId="47" w16cid:durableId="224462322">
    <w:abstractNumId w:val="12"/>
  </w:num>
  <w:num w:numId="48" w16cid:durableId="380323393">
    <w:abstractNumId w:val="32"/>
  </w:num>
  <w:num w:numId="49" w16cid:durableId="123635362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F443F9"/>
    <w:rsid w:val="00023644"/>
    <w:rsid w:val="00034987"/>
    <w:rsid w:val="00071A3C"/>
    <w:rsid w:val="000C092C"/>
    <w:rsid w:val="000E7F68"/>
    <w:rsid w:val="001012B4"/>
    <w:rsid w:val="0015F3D8"/>
    <w:rsid w:val="001F57E6"/>
    <w:rsid w:val="002048E8"/>
    <w:rsid w:val="0023D807"/>
    <w:rsid w:val="00272CA6"/>
    <w:rsid w:val="002A5B2F"/>
    <w:rsid w:val="002B5DE4"/>
    <w:rsid w:val="00341A53"/>
    <w:rsid w:val="003559AA"/>
    <w:rsid w:val="00356570"/>
    <w:rsid w:val="00369763"/>
    <w:rsid w:val="004117A7"/>
    <w:rsid w:val="00447203"/>
    <w:rsid w:val="00451D60"/>
    <w:rsid w:val="004A6FB6"/>
    <w:rsid w:val="004D437D"/>
    <w:rsid w:val="004D6A59"/>
    <w:rsid w:val="004E32BF"/>
    <w:rsid w:val="00526559"/>
    <w:rsid w:val="00542236"/>
    <w:rsid w:val="005A06B9"/>
    <w:rsid w:val="005C1376"/>
    <w:rsid w:val="00672B48"/>
    <w:rsid w:val="006854B9"/>
    <w:rsid w:val="007030AE"/>
    <w:rsid w:val="00720A85"/>
    <w:rsid w:val="00740CE4"/>
    <w:rsid w:val="0076560D"/>
    <w:rsid w:val="0079254A"/>
    <w:rsid w:val="007D783F"/>
    <w:rsid w:val="00857920"/>
    <w:rsid w:val="00960A39"/>
    <w:rsid w:val="009A70E5"/>
    <w:rsid w:val="00A02A9B"/>
    <w:rsid w:val="00A54E85"/>
    <w:rsid w:val="00A625BC"/>
    <w:rsid w:val="00A92F11"/>
    <w:rsid w:val="00AB7D56"/>
    <w:rsid w:val="00AC0584"/>
    <w:rsid w:val="00AF2B89"/>
    <w:rsid w:val="00BCF1E6"/>
    <w:rsid w:val="00BF715B"/>
    <w:rsid w:val="00C0AC7B"/>
    <w:rsid w:val="00C6682E"/>
    <w:rsid w:val="00C719D4"/>
    <w:rsid w:val="00CC5703"/>
    <w:rsid w:val="00D3D2FB"/>
    <w:rsid w:val="00D64850"/>
    <w:rsid w:val="00D71ACC"/>
    <w:rsid w:val="00D71E37"/>
    <w:rsid w:val="00DA40FF"/>
    <w:rsid w:val="00DA7725"/>
    <w:rsid w:val="00DF3EBC"/>
    <w:rsid w:val="00E259DE"/>
    <w:rsid w:val="00E717EB"/>
    <w:rsid w:val="00EB1831"/>
    <w:rsid w:val="00EC4EA3"/>
    <w:rsid w:val="00EF71D3"/>
    <w:rsid w:val="00FA04B2"/>
    <w:rsid w:val="00FE6A09"/>
    <w:rsid w:val="0106D0A9"/>
    <w:rsid w:val="011CEBB7"/>
    <w:rsid w:val="012B99E5"/>
    <w:rsid w:val="014AADAE"/>
    <w:rsid w:val="01B6EB5A"/>
    <w:rsid w:val="01D7C6F8"/>
    <w:rsid w:val="01EDC560"/>
    <w:rsid w:val="01F3DCF8"/>
    <w:rsid w:val="01F7F23A"/>
    <w:rsid w:val="020ED36A"/>
    <w:rsid w:val="02252FB2"/>
    <w:rsid w:val="02258331"/>
    <w:rsid w:val="022E7E82"/>
    <w:rsid w:val="02364146"/>
    <w:rsid w:val="025FE50C"/>
    <w:rsid w:val="0267C5D5"/>
    <w:rsid w:val="0295AE01"/>
    <w:rsid w:val="02AF8ACA"/>
    <w:rsid w:val="02D11059"/>
    <w:rsid w:val="02D22E7C"/>
    <w:rsid w:val="0333C0CD"/>
    <w:rsid w:val="0345858B"/>
    <w:rsid w:val="034602BB"/>
    <w:rsid w:val="036CD05C"/>
    <w:rsid w:val="0382337C"/>
    <w:rsid w:val="0389B313"/>
    <w:rsid w:val="039578F1"/>
    <w:rsid w:val="03E3233C"/>
    <w:rsid w:val="0400CF43"/>
    <w:rsid w:val="040F5945"/>
    <w:rsid w:val="042C2E7D"/>
    <w:rsid w:val="04377845"/>
    <w:rsid w:val="04482C30"/>
    <w:rsid w:val="044B98E6"/>
    <w:rsid w:val="0455445C"/>
    <w:rsid w:val="0468FDB8"/>
    <w:rsid w:val="04A265F2"/>
    <w:rsid w:val="04A3D7B7"/>
    <w:rsid w:val="04BBAA67"/>
    <w:rsid w:val="04C246ED"/>
    <w:rsid w:val="04E1D31C"/>
    <w:rsid w:val="04ECA4B0"/>
    <w:rsid w:val="04FA5A43"/>
    <w:rsid w:val="05119C16"/>
    <w:rsid w:val="051565D3"/>
    <w:rsid w:val="052FB8EA"/>
    <w:rsid w:val="059484FC"/>
    <w:rsid w:val="05A97414"/>
    <w:rsid w:val="05C88372"/>
    <w:rsid w:val="05CDA889"/>
    <w:rsid w:val="05E9F66A"/>
    <w:rsid w:val="05FDCC5C"/>
    <w:rsid w:val="0609B6AB"/>
    <w:rsid w:val="060C9298"/>
    <w:rsid w:val="060D66D6"/>
    <w:rsid w:val="0652313C"/>
    <w:rsid w:val="0652B2F8"/>
    <w:rsid w:val="06656E7C"/>
    <w:rsid w:val="066DE060"/>
    <w:rsid w:val="068055B5"/>
    <w:rsid w:val="06975316"/>
    <w:rsid w:val="06A27366"/>
    <w:rsid w:val="06A9720F"/>
    <w:rsid w:val="06C2D2BD"/>
    <w:rsid w:val="06C2EA7A"/>
    <w:rsid w:val="06D2A653"/>
    <w:rsid w:val="06E27AEF"/>
    <w:rsid w:val="0701376C"/>
    <w:rsid w:val="07558399"/>
    <w:rsid w:val="0764C2E6"/>
    <w:rsid w:val="077D2FD9"/>
    <w:rsid w:val="079BC58F"/>
    <w:rsid w:val="07AFABFC"/>
    <w:rsid w:val="07CE7C08"/>
    <w:rsid w:val="07FFC408"/>
    <w:rsid w:val="0809B0C1"/>
    <w:rsid w:val="080BCFFA"/>
    <w:rsid w:val="080F6212"/>
    <w:rsid w:val="082200CF"/>
    <w:rsid w:val="084B965B"/>
    <w:rsid w:val="0873CA83"/>
    <w:rsid w:val="089AAB6E"/>
    <w:rsid w:val="08BA5484"/>
    <w:rsid w:val="08BE70F9"/>
    <w:rsid w:val="08D4D646"/>
    <w:rsid w:val="08DA11D2"/>
    <w:rsid w:val="08DBEE62"/>
    <w:rsid w:val="08E4A041"/>
    <w:rsid w:val="0905494B"/>
    <w:rsid w:val="0918C303"/>
    <w:rsid w:val="0938D70B"/>
    <w:rsid w:val="095B48DF"/>
    <w:rsid w:val="095EE570"/>
    <w:rsid w:val="09638C1F"/>
    <w:rsid w:val="099A0EA8"/>
    <w:rsid w:val="09A3419E"/>
    <w:rsid w:val="09A7A05B"/>
    <w:rsid w:val="09DEB119"/>
    <w:rsid w:val="09E425E0"/>
    <w:rsid w:val="09F25E7A"/>
    <w:rsid w:val="0A3996E1"/>
    <w:rsid w:val="0A552DBE"/>
    <w:rsid w:val="0A5A415A"/>
    <w:rsid w:val="0A60A5CC"/>
    <w:rsid w:val="0A60E88C"/>
    <w:rsid w:val="0A70A6A7"/>
    <w:rsid w:val="0A85CA03"/>
    <w:rsid w:val="0AE3F5C3"/>
    <w:rsid w:val="0B32482C"/>
    <w:rsid w:val="0B558BA8"/>
    <w:rsid w:val="0B882C17"/>
    <w:rsid w:val="0BADFB9E"/>
    <w:rsid w:val="0BBF907A"/>
    <w:rsid w:val="0BC2F022"/>
    <w:rsid w:val="0BD4A88F"/>
    <w:rsid w:val="0BFFB2A5"/>
    <w:rsid w:val="0C37FE52"/>
    <w:rsid w:val="0C3D45F1"/>
    <w:rsid w:val="0C7D39EB"/>
    <w:rsid w:val="0C87DC7C"/>
    <w:rsid w:val="0CF98DB9"/>
    <w:rsid w:val="0CFA798E"/>
    <w:rsid w:val="0D117B23"/>
    <w:rsid w:val="0D4F6F42"/>
    <w:rsid w:val="0D6485BB"/>
    <w:rsid w:val="0D9AC71E"/>
    <w:rsid w:val="0DBA0E33"/>
    <w:rsid w:val="0DBB50B9"/>
    <w:rsid w:val="0DD8BA6E"/>
    <w:rsid w:val="0DE1F421"/>
    <w:rsid w:val="0E2EBA02"/>
    <w:rsid w:val="0E5B798F"/>
    <w:rsid w:val="0E7262A8"/>
    <w:rsid w:val="0E7CF797"/>
    <w:rsid w:val="0E8C4346"/>
    <w:rsid w:val="0EB23E6D"/>
    <w:rsid w:val="0EE4138A"/>
    <w:rsid w:val="0EECD908"/>
    <w:rsid w:val="0F16DE7A"/>
    <w:rsid w:val="0F1EC7F9"/>
    <w:rsid w:val="0F298EC0"/>
    <w:rsid w:val="0F2AE9FC"/>
    <w:rsid w:val="0F3BDC54"/>
    <w:rsid w:val="0F424503"/>
    <w:rsid w:val="0F42BDF8"/>
    <w:rsid w:val="0F7F3145"/>
    <w:rsid w:val="0F9A23E4"/>
    <w:rsid w:val="0F9CF2B6"/>
    <w:rsid w:val="1011E5F0"/>
    <w:rsid w:val="101BA41C"/>
    <w:rsid w:val="102CEEF2"/>
    <w:rsid w:val="103BAE69"/>
    <w:rsid w:val="10445EAC"/>
    <w:rsid w:val="1069E3B7"/>
    <w:rsid w:val="1073D6CD"/>
    <w:rsid w:val="108926D3"/>
    <w:rsid w:val="1097EA3B"/>
    <w:rsid w:val="10ACBBBC"/>
    <w:rsid w:val="1102B42A"/>
    <w:rsid w:val="112930DD"/>
    <w:rsid w:val="1131BD2A"/>
    <w:rsid w:val="113EE370"/>
    <w:rsid w:val="1150AB0E"/>
    <w:rsid w:val="11665AC4"/>
    <w:rsid w:val="118BACA5"/>
    <w:rsid w:val="11A61799"/>
    <w:rsid w:val="11AF6174"/>
    <w:rsid w:val="11BE39A1"/>
    <w:rsid w:val="11C75FD7"/>
    <w:rsid w:val="11CB2947"/>
    <w:rsid w:val="11D561C5"/>
    <w:rsid w:val="1215F80D"/>
    <w:rsid w:val="124FA014"/>
    <w:rsid w:val="127BCA21"/>
    <w:rsid w:val="12862ABC"/>
    <w:rsid w:val="12A67533"/>
    <w:rsid w:val="12C9B22D"/>
    <w:rsid w:val="13042ED1"/>
    <w:rsid w:val="130AB1E2"/>
    <w:rsid w:val="13501DE6"/>
    <w:rsid w:val="135B854F"/>
    <w:rsid w:val="1360F4FE"/>
    <w:rsid w:val="136D6483"/>
    <w:rsid w:val="1371F9BF"/>
    <w:rsid w:val="1389DA40"/>
    <w:rsid w:val="138BF933"/>
    <w:rsid w:val="13BDDCC4"/>
    <w:rsid w:val="142B2066"/>
    <w:rsid w:val="142BFBDB"/>
    <w:rsid w:val="144A7F35"/>
    <w:rsid w:val="1457E3C2"/>
    <w:rsid w:val="14649603"/>
    <w:rsid w:val="1472A26B"/>
    <w:rsid w:val="14974CFC"/>
    <w:rsid w:val="149DFB86"/>
    <w:rsid w:val="14B000A6"/>
    <w:rsid w:val="14B2FA2C"/>
    <w:rsid w:val="14C128A3"/>
    <w:rsid w:val="14FDCB95"/>
    <w:rsid w:val="1563B366"/>
    <w:rsid w:val="157B57AD"/>
    <w:rsid w:val="1586C3D3"/>
    <w:rsid w:val="15ACC9C1"/>
    <w:rsid w:val="15D2BCD7"/>
    <w:rsid w:val="15D3FF94"/>
    <w:rsid w:val="16053CDC"/>
    <w:rsid w:val="16070D0C"/>
    <w:rsid w:val="164252A4"/>
    <w:rsid w:val="165CF904"/>
    <w:rsid w:val="1696D064"/>
    <w:rsid w:val="16A8B14E"/>
    <w:rsid w:val="16ABDEC8"/>
    <w:rsid w:val="16C24F87"/>
    <w:rsid w:val="16D283E7"/>
    <w:rsid w:val="16D6F203"/>
    <w:rsid w:val="16E9280E"/>
    <w:rsid w:val="16FA8022"/>
    <w:rsid w:val="171A8D9B"/>
    <w:rsid w:val="173791D8"/>
    <w:rsid w:val="1740AA85"/>
    <w:rsid w:val="178415B9"/>
    <w:rsid w:val="1798538E"/>
    <w:rsid w:val="179DDE42"/>
    <w:rsid w:val="17B7BA70"/>
    <w:rsid w:val="1804E3C8"/>
    <w:rsid w:val="182A263A"/>
    <w:rsid w:val="1843F851"/>
    <w:rsid w:val="184B5488"/>
    <w:rsid w:val="1863BD3D"/>
    <w:rsid w:val="190BCCF0"/>
    <w:rsid w:val="19333BB1"/>
    <w:rsid w:val="193CDD9E"/>
    <w:rsid w:val="1950EF39"/>
    <w:rsid w:val="199013D1"/>
    <w:rsid w:val="1998D23B"/>
    <w:rsid w:val="19A32673"/>
    <w:rsid w:val="19BBE9DC"/>
    <w:rsid w:val="19C13224"/>
    <w:rsid w:val="1A0F3008"/>
    <w:rsid w:val="1A0FC8E6"/>
    <w:rsid w:val="1A2BE2DA"/>
    <w:rsid w:val="1A4E892B"/>
    <w:rsid w:val="1A5CFB08"/>
    <w:rsid w:val="1A699254"/>
    <w:rsid w:val="1A718B42"/>
    <w:rsid w:val="1A7852AA"/>
    <w:rsid w:val="1A917D81"/>
    <w:rsid w:val="1AAA3FAD"/>
    <w:rsid w:val="1AB1DA1B"/>
    <w:rsid w:val="1AD9D22C"/>
    <w:rsid w:val="1AE8EEF6"/>
    <w:rsid w:val="1B2B2C13"/>
    <w:rsid w:val="1B2BE432"/>
    <w:rsid w:val="1B406369"/>
    <w:rsid w:val="1B410628"/>
    <w:rsid w:val="1B4A9A8E"/>
    <w:rsid w:val="1B581744"/>
    <w:rsid w:val="1B62C7D4"/>
    <w:rsid w:val="1B7E6010"/>
    <w:rsid w:val="1BA47EB3"/>
    <w:rsid w:val="1BC90C75"/>
    <w:rsid w:val="1BD1903A"/>
    <w:rsid w:val="1BEE78C4"/>
    <w:rsid w:val="1C131D29"/>
    <w:rsid w:val="1C2085B2"/>
    <w:rsid w:val="1C2A67CB"/>
    <w:rsid w:val="1C3AD3FB"/>
    <w:rsid w:val="1C8EC5C0"/>
    <w:rsid w:val="1C950979"/>
    <w:rsid w:val="1CF42A26"/>
    <w:rsid w:val="1CFD975D"/>
    <w:rsid w:val="1D0908FF"/>
    <w:rsid w:val="1D522286"/>
    <w:rsid w:val="1D6AE01D"/>
    <w:rsid w:val="1D746182"/>
    <w:rsid w:val="1DD051D8"/>
    <w:rsid w:val="1DD4D2A1"/>
    <w:rsid w:val="1DD8FCB3"/>
    <w:rsid w:val="1DDF92AF"/>
    <w:rsid w:val="1DFFEF5D"/>
    <w:rsid w:val="1E20A1B6"/>
    <w:rsid w:val="1E2153B9"/>
    <w:rsid w:val="1E30D9DA"/>
    <w:rsid w:val="1E32E2EE"/>
    <w:rsid w:val="1E3A4419"/>
    <w:rsid w:val="1E4FE02F"/>
    <w:rsid w:val="1E56F13B"/>
    <w:rsid w:val="1E5EDAF1"/>
    <w:rsid w:val="1E6BF41B"/>
    <w:rsid w:val="1E723F13"/>
    <w:rsid w:val="1E733C55"/>
    <w:rsid w:val="1E8FB806"/>
    <w:rsid w:val="1E9967BE"/>
    <w:rsid w:val="1E9BAF49"/>
    <w:rsid w:val="1EA1871A"/>
    <w:rsid w:val="1EB435B7"/>
    <w:rsid w:val="1EB69838"/>
    <w:rsid w:val="1EBAEC14"/>
    <w:rsid w:val="1EE4DABC"/>
    <w:rsid w:val="1EEC69AA"/>
    <w:rsid w:val="1F0B23AE"/>
    <w:rsid w:val="1F0B958F"/>
    <w:rsid w:val="1F159FF3"/>
    <w:rsid w:val="1F6BCFDE"/>
    <w:rsid w:val="1F74B880"/>
    <w:rsid w:val="1F76AFED"/>
    <w:rsid w:val="1F7D5AF9"/>
    <w:rsid w:val="1F9DC7AC"/>
    <w:rsid w:val="1FA70860"/>
    <w:rsid w:val="1FAD7986"/>
    <w:rsid w:val="1FAE97AD"/>
    <w:rsid w:val="1FC4EC75"/>
    <w:rsid w:val="1FD3CA67"/>
    <w:rsid w:val="1FDAE750"/>
    <w:rsid w:val="1FDE14D2"/>
    <w:rsid w:val="200A769A"/>
    <w:rsid w:val="202C814B"/>
    <w:rsid w:val="2070CDA8"/>
    <w:rsid w:val="20802696"/>
    <w:rsid w:val="20A4D0FF"/>
    <w:rsid w:val="20B8D06B"/>
    <w:rsid w:val="21077BC6"/>
    <w:rsid w:val="2110D611"/>
    <w:rsid w:val="21154423"/>
    <w:rsid w:val="2120C89C"/>
    <w:rsid w:val="212FD415"/>
    <w:rsid w:val="2132024F"/>
    <w:rsid w:val="21419514"/>
    <w:rsid w:val="21424CF2"/>
    <w:rsid w:val="2142B919"/>
    <w:rsid w:val="216DA4A5"/>
    <w:rsid w:val="21B93B7B"/>
    <w:rsid w:val="21C02E14"/>
    <w:rsid w:val="21D656B9"/>
    <w:rsid w:val="21FF1237"/>
    <w:rsid w:val="220D8145"/>
    <w:rsid w:val="221FE901"/>
    <w:rsid w:val="2220B157"/>
    <w:rsid w:val="223AF4BD"/>
    <w:rsid w:val="2283648F"/>
    <w:rsid w:val="2299BDBC"/>
    <w:rsid w:val="229D8F6D"/>
    <w:rsid w:val="229E2A6D"/>
    <w:rsid w:val="22B11484"/>
    <w:rsid w:val="22CB1537"/>
    <w:rsid w:val="22DEA922"/>
    <w:rsid w:val="22F08831"/>
    <w:rsid w:val="234223C4"/>
    <w:rsid w:val="23428451"/>
    <w:rsid w:val="23473F8A"/>
    <w:rsid w:val="235C6D66"/>
    <w:rsid w:val="236322FC"/>
    <w:rsid w:val="23679AD2"/>
    <w:rsid w:val="23ADE4FA"/>
    <w:rsid w:val="23AFA91E"/>
    <w:rsid w:val="23D453DC"/>
    <w:rsid w:val="23EDC86A"/>
    <w:rsid w:val="23EF6EBA"/>
    <w:rsid w:val="23F0712D"/>
    <w:rsid w:val="23F382BC"/>
    <w:rsid w:val="23FE8A77"/>
    <w:rsid w:val="24063F8B"/>
    <w:rsid w:val="2416EAE8"/>
    <w:rsid w:val="242BA0CE"/>
    <w:rsid w:val="247363F1"/>
    <w:rsid w:val="2473E1DE"/>
    <w:rsid w:val="249CB221"/>
    <w:rsid w:val="24A9EC88"/>
    <w:rsid w:val="24BD94B5"/>
    <w:rsid w:val="24D64547"/>
    <w:rsid w:val="24DE54B2"/>
    <w:rsid w:val="2512AE8E"/>
    <w:rsid w:val="25359C0F"/>
    <w:rsid w:val="253D3305"/>
    <w:rsid w:val="255BAB2E"/>
    <w:rsid w:val="25706F11"/>
    <w:rsid w:val="2578DBA8"/>
    <w:rsid w:val="257E1846"/>
    <w:rsid w:val="258073C8"/>
    <w:rsid w:val="259740A3"/>
    <w:rsid w:val="259FB9B1"/>
    <w:rsid w:val="25A9AA92"/>
    <w:rsid w:val="25B66830"/>
    <w:rsid w:val="25C3EA53"/>
    <w:rsid w:val="2603637B"/>
    <w:rsid w:val="260ED75F"/>
    <w:rsid w:val="26195899"/>
    <w:rsid w:val="26234D31"/>
    <w:rsid w:val="262E3396"/>
    <w:rsid w:val="2642EE25"/>
    <w:rsid w:val="26430BEB"/>
    <w:rsid w:val="26470B26"/>
    <w:rsid w:val="26A31D3A"/>
    <w:rsid w:val="26A93662"/>
    <w:rsid w:val="26CA3C87"/>
    <w:rsid w:val="26DB5F06"/>
    <w:rsid w:val="26EF681A"/>
    <w:rsid w:val="26FCEBB6"/>
    <w:rsid w:val="2700995C"/>
    <w:rsid w:val="273740AD"/>
    <w:rsid w:val="2751580E"/>
    <w:rsid w:val="27608F54"/>
    <w:rsid w:val="2784B102"/>
    <w:rsid w:val="27900856"/>
    <w:rsid w:val="27907985"/>
    <w:rsid w:val="27977274"/>
    <w:rsid w:val="27B157F8"/>
    <w:rsid w:val="27CFFE5A"/>
    <w:rsid w:val="27D1BA2A"/>
    <w:rsid w:val="27DEDC4C"/>
    <w:rsid w:val="27FC2661"/>
    <w:rsid w:val="28002997"/>
    <w:rsid w:val="28137080"/>
    <w:rsid w:val="281FE5D0"/>
    <w:rsid w:val="2838D7AA"/>
    <w:rsid w:val="283F522F"/>
    <w:rsid w:val="28452D88"/>
    <w:rsid w:val="28461E53"/>
    <w:rsid w:val="284952F6"/>
    <w:rsid w:val="284FC871"/>
    <w:rsid w:val="285EE9E7"/>
    <w:rsid w:val="2869124A"/>
    <w:rsid w:val="2875A089"/>
    <w:rsid w:val="289497C9"/>
    <w:rsid w:val="2894A234"/>
    <w:rsid w:val="289B039E"/>
    <w:rsid w:val="28A98EFB"/>
    <w:rsid w:val="28B5EFF6"/>
    <w:rsid w:val="28B833D1"/>
    <w:rsid w:val="28C6BBA5"/>
    <w:rsid w:val="28E37112"/>
    <w:rsid w:val="28E886E6"/>
    <w:rsid w:val="28FD40C3"/>
    <w:rsid w:val="291D45B5"/>
    <w:rsid w:val="291F68EB"/>
    <w:rsid w:val="29288B95"/>
    <w:rsid w:val="293033CD"/>
    <w:rsid w:val="29973C7E"/>
    <w:rsid w:val="29B62D06"/>
    <w:rsid w:val="29D78868"/>
    <w:rsid w:val="29DFEA6E"/>
    <w:rsid w:val="29EA0095"/>
    <w:rsid w:val="29F42069"/>
    <w:rsid w:val="29F6D008"/>
    <w:rsid w:val="2A39B36B"/>
    <w:rsid w:val="2A3C4972"/>
    <w:rsid w:val="2A64C28D"/>
    <w:rsid w:val="2A779269"/>
    <w:rsid w:val="2A829AF4"/>
    <w:rsid w:val="2ABA4462"/>
    <w:rsid w:val="2AF0328F"/>
    <w:rsid w:val="2AF0809E"/>
    <w:rsid w:val="2AF185D5"/>
    <w:rsid w:val="2B167D0E"/>
    <w:rsid w:val="2B5CFFC7"/>
    <w:rsid w:val="2B8330E3"/>
    <w:rsid w:val="2B8BA080"/>
    <w:rsid w:val="2B8D6A79"/>
    <w:rsid w:val="2B903711"/>
    <w:rsid w:val="2B99F82C"/>
    <w:rsid w:val="2BB4257D"/>
    <w:rsid w:val="2C1B683A"/>
    <w:rsid w:val="2C6134ED"/>
    <w:rsid w:val="2C61BF49"/>
    <w:rsid w:val="2C6BCCA4"/>
    <w:rsid w:val="2C718D31"/>
    <w:rsid w:val="2C8C50FF"/>
    <w:rsid w:val="2CA74342"/>
    <w:rsid w:val="2CEBF33C"/>
    <w:rsid w:val="2CEE24DA"/>
    <w:rsid w:val="2D007C12"/>
    <w:rsid w:val="2D0DBE58"/>
    <w:rsid w:val="2D159702"/>
    <w:rsid w:val="2D30A28C"/>
    <w:rsid w:val="2D31D2BE"/>
    <w:rsid w:val="2D3686AE"/>
    <w:rsid w:val="2D37C46C"/>
    <w:rsid w:val="2D3AF64E"/>
    <w:rsid w:val="2D43CC37"/>
    <w:rsid w:val="2D6924AF"/>
    <w:rsid w:val="2D7000F1"/>
    <w:rsid w:val="2D7DEDDC"/>
    <w:rsid w:val="2D9EF036"/>
    <w:rsid w:val="2E0BD1EC"/>
    <w:rsid w:val="2E341709"/>
    <w:rsid w:val="2E4E1DD0"/>
    <w:rsid w:val="2E5A8006"/>
    <w:rsid w:val="2E6AA6BB"/>
    <w:rsid w:val="2E8E27F5"/>
    <w:rsid w:val="2E9D5F2A"/>
    <w:rsid w:val="2EADC7F0"/>
    <w:rsid w:val="2EC2E4B8"/>
    <w:rsid w:val="2EDF9C98"/>
    <w:rsid w:val="2F0E2DB1"/>
    <w:rsid w:val="2F208B64"/>
    <w:rsid w:val="2F228F21"/>
    <w:rsid w:val="2F2A8873"/>
    <w:rsid w:val="2F611838"/>
    <w:rsid w:val="2F7FA8E2"/>
    <w:rsid w:val="2FA029D3"/>
    <w:rsid w:val="2FC3A3B2"/>
    <w:rsid w:val="2FC6485C"/>
    <w:rsid w:val="2FCE244A"/>
    <w:rsid w:val="2FCFE76A"/>
    <w:rsid w:val="2FD347E4"/>
    <w:rsid w:val="2FD3AA59"/>
    <w:rsid w:val="2FDB8C39"/>
    <w:rsid w:val="2FFB047A"/>
    <w:rsid w:val="303D1CA5"/>
    <w:rsid w:val="304A65A3"/>
    <w:rsid w:val="3052519A"/>
    <w:rsid w:val="305DFDC9"/>
    <w:rsid w:val="3060DB9C"/>
    <w:rsid w:val="309319BC"/>
    <w:rsid w:val="3096746F"/>
    <w:rsid w:val="30C658D4"/>
    <w:rsid w:val="30C8DF31"/>
    <w:rsid w:val="310DD9E3"/>
    <w:rsid w:val="3135575F"/>
    <w:rsid w:val="3137F793"/>
    <w:rsid w:val="31412694"/>
    <w:rsid w:val="3160EA11"/>
    <w:rsid w:val="316DBFF1"/>
    <w:rsid w:val="3172AC6D"/>
    <w:rsid w:val="31789C70"/>
    <w:rsid w:val="31963356"/>
    <w:rsid w:val="319DB3F6"/>
    <w:rsid w:val="31B23274"/>
    <w:rsid w:val="31B2A847"/>
    <w:rsid w:val="31CDB63D"/>
    <w:rsid w:val="31DE211D"/>
    <w:rsid w:val="3221AA10"/>
    <w:rsid w:val="3229ABF3"/>
    <w:rsid w:val="325CEEDB"/>
    <w:rsid w:val="32622935"/>
    <w:rsid w:val="3268830B"/>
    <w:rsid w:val="326D3CEE"/>
    <w:rsid w:val="3275C3AB"/>
    <w:rsid w:val="32909740"/>
    <w:rsid w:val="329ADEC2"/>
    <w:rsid w:val="32B22130"/>
    <w:rsid w:val="32B9A784"/>
    <w:rsid w:val="32BEA609"/>
    <w:rsid w:val="32DF3909"/>
    <w:rsid w:val="32EC74C0"/>
    <w:rsid w:val="32FCBA72"/>
    <w:rsid w:val="331A9E87"/>
    <w:rsid w:val="33227745"/>
    <w:rsid w:val="334E78A8"/>
    <w:rsid w:val="33591573"/>
    <w:rsid w:val="335DFC82"/>
    <w:rsid w:val="3363BCEB"/>
    <w:rsid w:val="33711633"/>
    <w:rsid w:val="3389D977"/>
    <w:rsid w:val="339F1CB9"/>
    <w:rsid w:val="33C05264"/>
    <w:rsid w:val="33C8A6A7"/>
    <w:rsid w:val="33D5D8A8"/>
    <w:rsid w:val="33E18628"/>
    <w:rsid w:val="33F0D559"/>
    <w:rsid w:val="33FFA2B6"/>
    <w:rsid w:val="3409F60C"/>
    <w:rsid w:val="343C9010"/>
    <w:rsid w:val="349714D5"/>
    <w:rsid w:val="34DE6E53"/>
    <w:rsid w:val="34FBBDC3"/>
    <w:rsid w:val="354EDE1C"/>
    <w:rsid w:val="354FED70"/>
    <w:rsid w:val="35545A21"/>
    <w:rsid w:val="3559FCDF"/>
    <w:rsid w:val="356E429A"/>
    <w:rsid w:val="3599C9F7"/>
    <w:rsid w:val="35C5C45C"/>
    <w:rsid w:val="35EAA648"/>
    <w:rsid w:val="36057C5B"/>
    <w:rsid w:val="3632E536"/>
    <w:rsid w:val="364BF5D6"/>
    <w:rsid w:val="36508851"/>
    <w:rsid w:val="36523F49"/>
    <w:rsid w:val="3656BD4D"/>
    <w:rsid w:val="3667D672"/>
    <w:rsid w:val="366AAE96"/>
    <w:rsid w:val="3679639B"/>
    <w:rsid w:val="3686196A"/>
    <w:rsid w:val="36942861"/>
    <w:rsid w:val="36C47B78"/>
    <w:rsid w:val="36D5BCC3"/>
    <w:rsid w:val="36E4DE61"/>
    <w:rsid w:val="36FBD5B6"/>
    <w:rsid w:val="370D796A"/>
    <w:rsid w:val="372B9E62"/>
    <w:rsid w:val="372F20C6"/>
    <w:rsid w:val="3740AE11"/>
    <w:rsid w:val="3751F9A4"/>
    <w:rsid w:val="379EE4A8"/>
    <w:rsid w:val="37A4FC59"/>
    <w:rsid w:val="37B27334"/>
    <w:rsid w:val="37B58BEC"/>
    <w:rsid w:val="37E7C637"/>
    <w:rsid w:val="37E8BBCD"/>
    <w:rsid w:val="37FED20D"/>
    <w:rsid w:val="380FF56A"/>
    <w:rsid w:val="3816565D"/>
    <w:rsid w:val="3819101A"/>
    <w:rsid w:val="38262AE6"/>
    <w:rsid w:val="385C3C3A"/>
    <w:rsid w:val="387A7713"/>
    <w:rsid w:val="3894B849"/>
    <w:rsid w:val="3897A617"/>
    <w:rsid w:val="38B22A0E"/>
    <w:rsid w:val="38B29FB4"/>
    <w:rsid w:val="38C91EEF"/>
    <w:rsid w:val="38D3CA58"/>
    <w:rsid w:val="38F09E76"/>
    <w:rsid w:val="390C04BA"/>
    <w:rsid w:val="39244362"/>
    <w:rsid w:val="3930C374"/>
    <w:rsid w:val="395D011B"/>
    <w:rsid w:val="39722D69"/>
    <w:rsid w:val="39A4ED3B"/>
    <w:rsid w:val="39A9A0E5"/>
    <w:rsid w:val="39B4477C"/>
    <w:rsid w:val="39D28E57"/>
    <w:rsid w:val="39DB2DEA"/>
    <w:rsid w:val="39DD4691"/>
    <w:rsid w:val="39F86F25"/>
    <w:rsid w:val="3A0F7F81"/>
    <w:rsid w:val="3A24D130"/>
    <w:rsid w:val="3A451A2C"/>
    <w:rsid w:val="3A54D227"/>
    <w:rsid w:val="3A5E48EB"/>
    <w:rsid w:val="3A6D3B1A"/>
    <w:rsid w:val="3A8AC74B"/>
    <w:rsid w:val="3AB60944"/>
    <w:rsid w:val="3AC421F1"/>
    <w:rsid w:val="3B153993"/>
    <w:rsid w:val="3B16F879"/>
    <w:rsid w:val="3B448C0A"/>
    <w:rsid w:val="3B57CD14"/>
    <w:rsid w:val="3B5DCBA8"/>
    <w:rsid w:val="3B60C0BB"/>
    <w:rsid w:val="3B67ACAA"/>
    <w:rsid w:val="3B71AE1F"/>
    <w:rsid w:val="3B8BAFBA"/>
    <w:rsid w:val="3BD0E049"/>
    <w:rsid w:val="3BFB8F4A"/>
    <w:rsid w:val="3C073B6E"/>
    <w:rsid w:val="3C0B6B1A"/>
    <w:rsid w:val="3C1185D9"/>
    <w:rsid w:val="3C132AB2"/>
    <w:rsid w:val="3C2DB57E"/>
    <w:rsid w:val="3C2E3B8E"/>
    <w:rsid w:val="3C550198"/>
    <w:rsid w:val="3C7D1E1F"/>
    <w:rsid w:val="3C88AE4F"/>
    <w:rsid w:val="3CB7B567"/>
    <w:rsid w:val="3CD34CE1"/>
    <w:rsid w:val="3CE722EC"/>
    <w:rsid w:val="3CEDD227"/>
    <w:rsid w:val="3CF5381A"/>
    <w:rsid w:val="3D192DBA"/>
    <w:rsid w:val="3D20CC79"/>
    <w:rsid w:val="3D55348D"/>
    <w:rsid w:val="3D61DD87"/>
    <w:rsid w:val="3D7E8F42"/>
    <w:rsid w:val="3D9DC917"/>
    <w:rsid w:val="3D9E2243"/>
    <w:rsid w:val="3DA181DD"/>
    <w:rsid w:val="3DAFEF95"/>
    <w:rsid w:val="3DB7DD1B"/>
    <w:rsid w:val="3DF9F345"/>
    <w:rsid w:val="3E14A5E3"/>
    <w:rsid w:val="3E2D0325"/>
    <w:rsid w:val="3E43EE3D"/>
    <w:rsid w:val="3E4FF6CF"/>
    <w:rsid w:val="3E6DB714"/>
    <w:rsid w:val="3EADC4B7"/>
    <w:rsid w:val="3EBC9CDA"/>
    <w:rsid w:val="3EC5EDCA"/>
    <w:rsid w:val="3ECFE7C5"/>
    <w:rsid w:val="3EDEDBE0"/>
    <w:rsid w:val="3EEDBF3E"/>
    <w:rsid w:val="3EF231CE"/>
    <w:rsid w:val="3EF84253"/>
    <w:rsid w:val="3EFDADE8"/>
    <w:rsid w:val="3F04FE2B"/>
    <w:rsid w:val="3F080F24"/>
    <w:rsid w:val="3F2BD73E"/>
    <w:rsid w:val="3F537017"/>
    <w:rsid w:val="3F56D6AC"/>
    <w:rsid w:val="3F6641EB"/>
    <w:rsid w:val="3F68AC22"/>
    <w:rsid w:val="3F69F402"/>
    <w:rsid w:val="3F6FB58C"/>
    <w:rsid w:val="3F70C961"/>
    <w:rsid w:val="3F8BCE54"/>
    <w:rsid w:val="3F9FD917"/>
    <w:rsid w:val="3FAC9B38"/>
    <w:rsid w:val="3FB3C1F0"/>
    <w:rsid w:val="3FC8D386"/>
    <w:rsid w:val="400B5873"/>
    <w:rsid w:val="40180921"/>
    <w:rsid w:val="40397D9A"/>
    <w:rsid w:val="4039E363"/>
    <w:rsid w:val="404AAE5F"/>
    <w:rsid w:val="40586D3B"/>
    <w:rsid w:val="406D7AB5"/>
    <w:rsid w:val="407F2D0F"/>
    <w:rsid w:val="40886ECD"/>
    <w:rsid w:val="409B8096"/>
    <w:rsid w:val="409CE10A"/>
    <w:rsid w:val="40A0CE8C"/>
    <w:rsid w:val="40DE7AD4"/>
    <w:rsid w:val="40DEDC3D"/>
    <w:rsid w:val="40EF7DDD"/>
    <w:rsid w:val="40F2225C"/>
    <w:rsid w:val="40FA76A7"/>
    <w:rsid w:val="41047C83"/>
    <w:rsid w:val="415B8BD2"/>
    <w:rsid w:val="416B545F"/>
    <w:rsid w:val="417EE4EE"/>
    <w:rsid w:val="419D5F58"/>
    <w:rsid w:val="41B444A6"/>
    <w:rsid w:val="41EBF459"/>
    <w:rsid w:val="41EC9EDD"/>
    <w:rsid w:val="42480DC4"/>
    <w:rsid w:val="42508082"/>
    <w:rsid w:val="4296E348"/>
    <w:rsid w:val="42D2D70E"/>
    <w:rsid w:val="42ED408F"/>
    <w:rsid w:val="42ED6C06"/>
    <w:rsid w:val="42EF50D5"/>
    <w:rsid w:val="42F066E6"/>
    <w:rsid w:val="42FBCA93"/>
    <w:rsid w:val="432042B8"/>
    <w:rsid w:val="43311BC8"/>
    <w:rsid w:val="434437C6"/>
    <w:rsid w:val="434D58D1"/>
    <w:rsid w:val="437B02D0"/>
    <w:rsid w:val="439DF4AC"/>
    <w:rsid w:val="43A9991D"/>
    <w:rsid w:val="43E1A8A9"/>
    <w:rsid w:val="43F1CCD5"/>
    <w:rsid w:val="4410B063"/>
    <w:rsid w:val="4423D0AF"/>
    <w:rsid w:val="44271E9F"/>
    <w:rsid w:val="4459E9E0"/>
    <w:rsid w:val="446D68A3"/>
    <w:rsid w:val="4486A96B"/>
    <w:rsid w:val="44D1EEF2"/>
    <w:rsid w:val="44D78833"/>
    <w:rsid w:val="44EC8CBA"/>
    <w:rsid w:val="450CEEBD"/>
    <w:rsid w:val="4518E3DB"/>
    <w:rsid w:val="453A805E"/>
    <w:rsid w:val="45541D57"/>
    <w:rsid w:val="4586B696"/>
    <w:rsid w:val="45894933"/>
    <w:rsid w:val="45903D09"/>
    <w:rsid w:val="45AA72C0"/>
    <w:rsid w:val="45B4A886"/>
    <w:rsid w:val="45BA067B"/>
    <w:rsid w:val="45C23410"/>
    <w:rsid w:val="45DB9AAE"/>
    <w:rsid w:val="45F4E01E"/>
    <w:rsid w:val="4610871E"/>
    <w:rsid w:val="46140ACA"/>
    <w:rsid w:val="46212597"/>
    <w:rsid w:val="4650F686"/>
    <w:rsid w:val="465DDE0A"/>
    <w:rsid w:val="46633E29"/>
    <w:rsid w:val="469E22CD"/>
    <w:rsid w:val="46A86ED4"/>
    <w:rsid w:val="46B5675C"/>
    <w:rsid w:val="46B5B21C"/>
    <w:rsid w:val="46B673C9"/>
    <w:rsid w:val="46BDAC84"/>
    <w:rsid w:val="46BF246B"/>
    <w:rsid w:val="46C1819C"/>
    <w:rsid w:val="46C85883"/>
    <w:rsid w:val="46CDE914"/>
    <w:rsid w:val="46D63283"/>
    <w:rsid w:val="46E08493"/>
    <w:rsid w:val="46F95FEF"/>
    <w:rsid w:val="4710D8AE"/>
    <w:rsid w:val="473087B5"/>
    <w:rsid w:val="47451138"/>
    <w:rsid w:val="4746E38D"/>
    <w:rsid w:val="474DF8AF"/>
    <w:rsid w:val="474E1DC1"/>
    <w:rsid w:val="475FD859"/>
    <w:rsid w:val="4769A49C"/>
    <w:rsid w:val="4778EDCA"/>
    <w:rsid w:val="478A8315"/>
    <w:rsid w:val="47C4315F"/>
    <w:rsid w:val="47CF6512"/>
    <w:rsid w:val="483899A7"/>
    <w:rsid w:val="4840C856"/>
    <w:rsid w:val="4855C964"/>
    <w:rsid w:val="4864F70C"/>
    <w:rsid w:val="486BE854"/>
    <w:rsid w:val="4879478A"/>
    <w:rsid w:val="487C8551"/>
    <w:rsid w:val="487E2248"/>
    <w:rsid w:val="48953050"/>
    <w:rsid w:val="489F1EC0"/>
    <w:rsid w:val="48D229B9"/>
    <w:rsid w:val="48E9EE22"/>
    <w:rsid w:val="49063DA8"/>
    <w:rsid w:val="492B3458"/>
    <w:rsid w:val="496C4182"/>
    <w:rsid w:val="497B126B"/>
    <w:rsid w:val="497E8D81"/>
    <w:rsid w:val="498547D6"/>
    <w:rsid w:val="49904492"/>
    <w:rsid w:val="4A00B543"/>
    <w:rsid w:val="4A061CD6"/>
    <w:rsid w:val="4A651325"/>
    <w:rsid w:val="4A7455BE"/>
    <w:rsid w:val="4A76893C"/>
    <w:rsid w:val="4AB51B12"/>
    <w:rsid w:val="4ACC63E4"/>
    <w:rsid w:val="4B2B0C1D"/>
    <w:rsid w:val="4B3CA98C"/>
    <w:rsid w:val="4B412F17"/>
    <w:rsid w:val="4B458320"/>
    <w:rsid w:val="4B81410E"/>
    <w:rsid w:val="4B9400A9"/>
    <w:rsid w:val="4BAAFD87"/>
    <w:rsid w:val="4BB0488C"/>
    <w:rsid w:val="4BC72A1F"/>
    <w:rsid w:val="4C0E20D5"/>
    <w:rsid w:val="4C2E484A"/>
    <w:rsid w:val="4C54D48F"/>
    <w:rsid w:val="4C738AC3"/>
    <w:rsid w:val="4C7D701B"/>
    <w:rsid w:val="4CBEABFD"/>
    <w:rsid w:val="4CCD0984"/>
    <w:rsid w:val="4CEB1F16"/>
    <w:rsid w:val="4CF9C9DB"/>
    <w:rsid w:val="4D0044B3"/>
    <w:rsid w:val="4D256760"/>
    <w:rsid w:val="4D2AC981"/>
    <w:rsid w:val="4D354B55"/>
    <w:rsid w:val="4D407119"/>
    <w:rsid w:val="4D4C7B5A"/>
    <w:rsid w:val="4D7F13F5"/>
    <w:rsid w:val="4DCFCF2D"/>
    <w:rsid w:val="4DE14450"/>
    <w:rsid w:val="4DE149B7"/>
    <w:rsid w:val="4DF207F8"/>
    <w:rsid w:val="4DFB6FFC"/>
    <w:rsid w:val="4E27E89D"/>
    <w:rsid w:val="4E2B7B43"/>
    <w:rsid w:val="4E3DCA47"/>
    <w:rsid w:val="4E418C6B"/>
    <w:rsid w:val="4E46DA88"/>
    <w:rsid w:val="4E5DCA3A"/>
    <w:rsid w:val="4E639247"/>
    <w:rsid w:val="4E6F07B4"/>
    <w:rsid w:val="4E7712EF"/>
    <w:rsid w:val="4E850BFC"/>
    <w:rsid w:val="4E86EF77"/>
    <w:rsid w:val="4EA0ADF5"/>
    <w:rsid w:val="4EB964E8"/>
    <w:rsid w:val="4EBC5FC8"/>
    <w:rsid w:val="4EC7F419"/>
    <w:rsid w:val="4EE70826"/>
    <w:rsid w:val="4F2CAF29"/>
    <w:rsid w:val="4F302B79"/>
    <w:rsid w:val="4F5799B1"/>
    <w:rsid w:val="4F5BAC12"/>
    <w:rsid w:val="4F72E8C2"/>
    <w:rsid w:val="4FC807DD"/>
    <w:rsid w:val="4FD48CE5"/>
    <w:rsid w:val="4FDA76F7"/>
    <w:rsid w:val="4FE31985"/>
    <w:rsid w:val="4FF9F0C1"/>
    <w:rsid w:val="501DC5C6"/>
    <w:rsid w:val="5023D2FE"/>
    <w:rsid w:val="50450513"/>
    <w:rsid w:val="504A0A93"/>
    <w:rsid w:val="505F7B75"/>
    <w:rsid w:val="507C83F5"/>
    <w:rsid w:val="50B3DE79"/>
    <w:rsid w:val="50D87CCE"/>
    <w:rsid w:val="50DD44AF"/>
    <w:rsid w:val="50E9DFEF"/>
    <w:rsid w:val="50F51F1C"/>
    <w:rsid w:val="50FABA55"/>
    <w:rsid w:val="51225B02"/>
    <w:rsid w:val="51319D7C"/>
    <w:rsid w:val="5136F67D"/>
    <w:rsid w:val="516AFA64"/>
    <w:rsid w:val="517C98C5"/>
    <w:rsid w:val="51B4C4A4"/>
    <w:rsid w:val="51CD3AFE"/>
    <w:rsid w:val="51D84EB7"/>
    <w:rsid w:val="51DBDC0A"/>
    <w:rsid w:val="51F35F4B"/>
    <w:rsid w:val="520EACC0"/>
    <w:rsid w:val="5216DEF0"/>
    <w:rsid w:val="523A379D"/>
    <w:rsid w:val="52467B66"/>
    <w:rsid w:val="524ABB82"/>
    <w:rsid w:val="525C311B"/>
    <w:rsid w:val="5266563D"/>
    <w:rsid w:val="5278F8B0"/>
    <w:rsid w:val="527F66DD"/>
    <w:rsid w:val="52847B6A"/>
    <w:rsid w:val="5285B050"/>
    <w:rsid w:val="5291FD80"/>
    <w:rsid w:val="52A79610"/>
    <w:rsid w:val="52BF9C8C"/>
    <w:rsid w:val="52C88CD6"/>
    <w:rsid w:val="52DB10FB"/>
    <w:rsid w:val="52DBDBC8"/>
    <w:rsid w:val="535B08FF"/>
    <w:rsid w:val="53741F18"/>
    <w:rsid w:val="539D047E"/>
    <w:rsid w:val="53B3DC23"/>
    <w:rsid w:val="53BCDFA1"/>
    <w:rsid w:val="53C03251"/>
    <w:rsid w:val="53C06DD4"/>
    <w:rsid w:val="53C8641A"/>
    <w:rsid w:val="53CDB51E"/>
    <w:rsid w:val="54002A30"/>
    <w:rsid w:val="5406A2DA"/>
    <w:rsid w:val="5444638F"/>
    <w:rsid w:val="5478A3FE"/>
    <w:rsid w:val="54862E4D"/>
    <w:rsid w:val="548F8A90"/>
    <w:rsid w:val="54A1D01F"/>
    <w:rsid w:val="54B1EB77"/>
    <w:rsid w:val="54B43987"/>
    <w:rsid w:val="54CD148D"/>
    <w:rsid w:val="54ED47D3"/>
    <w:rsid w:val="54F20D39"/>
    <w:rsid w:val="54FC73D3"/>
    <w:rsid w:val="54FD0047"/>
    <w:rsid w:val="5504DBC0"/>
    <w:rsid w:val="55088F28"/>
    <w:rsid w:val="5522F62C"/>
    <w:rsid w:val="5546CB2B"/>
    <w:rsid w:val="5571D85F"/>
    <w:rsid w:val="55822126"/>
    <w:rsid w:val="55A63294"/>
    <w:rsid w:val="55B588B7"/>
    <w:rsid w:val="55C99DD8"/>
    <w:rsid w:val="55CE7CF8"/>
    <w:rsid w:val="560D4BB3"/>
    <w:rsid w:val="568835C7"/>
    <w:rsid w:val="569732A9"/>
    <w:rsid w:val="56C09F96"/>
    <w:rsid w:val="56D744A6"/>
    <w:rsid w:val="57356B04"/>
    <w:rsid w:val="573731CB"/>
    <w:rsid w:val="5739C760"/>
    <w:rsid w:val="57515918"/>
    <w:rsid w:val="57567244"/>
    <w:rsid w:val="578ABB84"/>
    <w:rsid w:val="5799E347"/>
    <w:rsid w:val="57A901E2"/>
    <w:rsid w:val="57AF4CEB"/>
    <w:rsid w:val="57BE404C"/>
    <w:rsid w:val="57DF4CBA"/>
    <w:rsid w:val="58001986"/>
    <w:rsid w:val="581417F3"/>
    <w:rsid w:val="58172388"/>
    <w:rsid w:val="5825B2E7"/>
    <w:rsid w:val="583C7C82"/>
    <w:rsid w:val="583DB76C"/>
    <w:rsid w:val="5847903B"/>
    <w:rsid w:val="584E1564"/>
    <w:rsid w:val="5856098E"/>
    <w:rsid w:val="58A97921"/>
    <w:rsid w:val="58AD98FA"/>
    <w:rsid w:val="58C441D3"/>
    <w:rsid w:val="58CD5837"/>
    <w:rsid w:val="58EE1A60"/>
    <w:rsid w:val="59118854"/>
    <w:rsid w:val="591403FA"/>
    <w:rsid w:val="5944103A"/>
    <w:rsid w:val="594CF0E5"/>
    <w:rsid w:val="5962541D"/>
    <w:rsid w:val="5973CDC2"/>
    <w:rsid w:val="59855FE4"/>
    <w:rsid w:val="59880905"/>
    <w:rsid w:val="598FC66B"/>
    <w:rsid w:val="59954E8E"/>
    <w:rsid w:val="59B44B55"/>
    <w:rsid w:val="59BD6C96"/>
    <w:rsid w:val="59C18348"/>
    <w:rsid w:val="59D225C5"/>
    <w:rsid w:val="59D26E98"/>
    <w:rsid w:val="59D32981"/>
    <w:rsid w:val="5A3B1F4E"/>
    <w:rsid w:val="5A4E8335"/>
    <w:rsid w:val="5A501CA5"/>
    <w:rsid w:val="5A5B920C"/>
    <w:rsid w:val="5A5BF3D3"/>
    <w:rsid w:val="5A621381"/>
    <w:rsid w:val="5A716822"/>
    <w:rsid w:val="5A88F9DA"/>
    <w:rsid w:val="5A90C235"/>
    <w:rsid w:val="5A9FA027"/>
    <w:rsid w:val="5AA7D470"/>
    <w:rsid w:val="5AAE7328"/>
    <w:rsid w:val="5B07EAAB"/>
    <w:rsid w:val="5B0E7670"/>
    <w:rsid w:val="5B386F32"/>
    <w:rsid w:val="5B47F6BE"/>
    <w:rsid w:val="5B528F78"/>
    <w:rsid w:val="5B6396AB"/>
    <w:rsid w:val="5B6CFA14"/>
    <w:rsid w:val="5BC7F3F8"/>
    <w:rsid w:val="5BCAE988"/>
    <w:rsid w:val="5BEE68FB"/>
    <w:rsid w:val="5BF7C434"/>
    <w:rsid w:val="5C373839"/>
    <w:rsid w:val="5C56B2C7"/>
    <w:rsid w:val="5C5FEF0C"/>
    <w:rsid w:val="5C899F2B"/>
    <w:rsid w:val="5CA30728"/>
    <w:rsid w:val="5CB62495"/>
    <w:rsid w:val="5CBA9C64"/>
    <w:rsid w:val="5CF7774B"/>
    <w:rsid w:val="5D0C3ECC"/>
    <w:rsid w:val="5D1A3240"/>
    <w:rsid w:val="5D232F08"/>
    <w:rsid w:val="5D242743"/>
    <w:rsid w:val="5D5515F8"/>
    <w:rsid w:val="5D5F804B"/>
    <w:rsid w:val="5D6F38D2"/>
    <w:rsid w:val="5D768101"/>
    <w:rsid w:val="5D7CDF61"/>
    <w:rsid w:val="5D8623F7"/>
    <w:rsid w:val="5D87C0B1"/>
    <w:rsid w:val="5DDD83D6"/>
    <w:rsid w:val="5DE7B5AD"/>
    <w:rsid w:val="5E16CA08"/>
    <w:rsid w:val="5E1F244F"/>
    <w:rsid w:val="5E753069"/>
    <w:rsid w:val="5E849ACE"/>
    <w:rsid w:val="5EA596E8"/>
    <w:rsid w:val="5EB80B5D"/>
    <w:rsid w:val="5EBEBF45"/>
    <w:rsid w:val="5EBF77AA"/>
    <w:rsid w:val="5ECD413F"/>
    <w:rsid w:val="5ECDA06E"/>
    <w:rsid w:val="5EF18A86"/>
    <w:rsid w:val="5EF8C622"/>
    <w:rsid w:val="5F125162"/>
    <w:rsid w:val="5F21F458"/>
    <w:rsid w:val="5F2C6499"/>
    <w:rsid w:val="5F5C6AFD"/>
    <w:rsid w:val="5F9DDA8E"/>
    <w:rsid w:val="5FA88FA5"/>
    <w:rsid w:val="5FB4B518"/>
    <w:rsid w:val="5FD06323"/>
    <w:rsid w:val="5FD66F2C"/>
    <w:rsid w:val="5FE031C6"/>
    <w:rsid w:val="5FF2B7F8"/>
    <w:rsid w:val="600FAED5"/>
    <w:rsid w:val="606BDB39"/>
    <w:rsid w:val="607786B0"/>
    <w:rsid w:val="608D5AE7"/>
    <w:rsid w:val="60DF317F"/>
    <w:rsid w:val="60E0A33D"/>
    <w:rsid w:val="610371DC"/>
    <w:rsid w:val="612882D3"/>
    <w:rsid w:val="613EA2ED"/>
    <w:rsid w:val="61735515"/>
    <w:rsid w:val="6185CF16"/>
    <w:rsid w:val="618E8859"/>
    <w:rsid w:val="61C1D0FC"/>
    <w:rsid w:val="621BCE97"/>
    <w:rsid w:val="6230D015"/>
    <w:rsid w:val="62430A62"/>
    <w:rsid w:val="6254969E"/>
    <w:rsid w:val="625BF0BE"/>
    <w:rsid w:val="626705B8"/>
    <w:rsid w:val="62729411"/>
    <w:rsid w:val="62738B4D"/>
    <w:rsid w:val="628DD614"/>
    <w:rsid w:val="62AB9A5E"/>
    <w:rsid w:val="62AD0B59"/>
    <w:rsid w:val="62CA0E9A"/>
    <w:rsid w:val="62CF195F"/>
    <w:rsid w:val="62D193D4"/>
    <w:rsid w:val="62D5970E"/>
    <w:rsid w:val="62D80C68"/>
    <w:rsid w:val="62DDB1D7"/>
    <w:rsid w:val="62E99EBD"/>
    <w:rsid w:val="630B788C"/>
    <w:rsid w:val="6322F8BC"/>
    <w:rsid w:val="6362003E"/>
    <w:rsid w:val="637BCC25"/>
    <w:rsid w:val="63874916"/>
    <w:rsid w:val="638A5CBD"/>
    <w:rsid w:val="638BB63C"/>
    <w:rsid w:val="6394C565"/>
    <w:rsid w:val="63A37BFB"/>
    <w:rsid w:val="63BFE818"/>
    <w:rsid w:val="63C2D09A"/>
    <w:rsid w:val="63C98349"/>
    <w:rsid w:val="63DF6B20"/>
    <w:rsid w:val="63E01DFB"/>
    <w:rsid w:val="63F4D88A"/>
    <w:rsid w:val="6402D619"/>
    <w:rsid w:val="64135349"/>
    <w:rsid w:val="64158F2F"/>
    <w:rsid w:val="643D167A"/>
    <w:rsid w:val="64445441"/>
    <w:rsid w:val="6463DA88"/>
    <w:rsid w:val="6471220F"/>
    <w:rsid w:val="64769E66"/>
    <w:rsid w:val="64873FE4"/>
    <w:rsid w:val="64A4B32D"/>
    <w:rsid w:val="64A97BD7"/>
    <w:rsid w:val="64BD6FD8"/>
    <w:rsid w:val="651AF60A"/>
    <w:rsid w:val="652C1A72"/>
    <w:rsid w:val="653A38A4"/>
    <w:rsid w:val="653C6902"/>
    <w:rsid w:val="6541D770"/>
    <w:rsid w:val="654C54E9"/>
    <w:rsid w:val="655EA0FB"/>
    <w:rsid w:val="656553AA"/>
    <w:rsid w:val="656E5D57"/>
    <w:rsid w:val="657205B6"/>
    <w:rsid w:val="65761740"/>
    <w:rsid w:val="6596A729"/>
    <w:rsid w:val="65BC084F"/>
    <w:rsid w:val="65C80B29"/>
    <w:rsid w:val="65E7472F"/>
    <w:rsid w:val="66205A90"/>
    <w:rsid w:val="663DCA70"/>
    <w:rsid w:val="6644D2E4"/>
    <w:rsid w:val="66739DC3"/>
    <w:rsid w:val="66A38279"/>
    <w:rsid w:val="66A3F805"/>
    <w:rsid w:val="66C23E30"/>
    <w:rsid w:val="66C3469B"/>
    <w:rsid w:val="66CC2284"/>
    <w:rsid w:val="66FF856A"/>
    <w:rsid w:val="671D6347"/>
    <w:rsid w:val="672A8C78"/>
    <w:rsid w:val="675B1B1A"/>
    <w:rsid w:val="676B35A4"/>
    <w:rsid w:val="67ACA040"/>
    <w:rsid w:val="67AED909"/>
    <w:rsid w:val="67C7BC87"/>
    <w:rsid w:val="67D99C2D"/>
    <w:rsid w:val="67DB960D"/>
    <w:rsid w:val="67DBE83D"/>
    <w:rsid w:val="6819A92B"/>
    <w:rsid w:val="682FF36D"/>
    <w:rsid w:val="68519D99"/>
    <w:rsid w:val="6855EF8F"/>
    <w:rsid w:val="685F7852"/>
    <w:rsid w:val="68600B5A"/>
    <w:rsid w:val="686659F0"/>
    <w:rsid w:val="68A1BCDB"/>
    <w:rsid w:val="68AF5B35"/>
    <w:rsid w:val="68B05AEE"/>
    <w:rsid w:val="68F3A911"/>
    <w:rsid w:val="694469DE"/>
    <w:rsid w:val="69449332"/>
    <w:rsid w:val="697B5B03"/>
    <w:rsid w:val="69810B1F"/>
    <w:rsid w:val="6986BE3A"/>
    <w:rsid w:val="69DDE7D9"/>
    <w:rsid w:val="69F99522"/>
    <w:rsid w:val="69FA4EAF"/>
    <w:rsid w:val="6A0171EC"/>
    <w:rsid w:val="6A0D6739"/>
    <w:rsid w:val="6A1975C4"/>
    <w:rsid w:val="6A2E51DE"/>
    <w:rsid w:val="6A4C4C26"/>
    <w:rsid w:val="6AA10763"/>
    <w:rsid w:val="6AA9975C"/>
    <w:rsid w:val="6ACF6519"/>
    <w:rsid w:val="6ADC0C82"/>
    <w:rsid w:val="6AEF9559"/>
    <w:rsid w:val="6B14D13F"/>
    <w:rsid w:val="6B1AB057"/>
    <w:rsid w:val="6B418C5B"/>
    <w:rsid w:val="6B49C4AA"/>
    <w:rsid w:val="6B52A9D6"/>
    <w:rsid w:val="6B5A2539"/>
    <w:rsid w:val="6B976440"/>
    <w:rsid w:val="6B9AA8F2"/>
    <w:rsid w:val="6BAA66D7"/>
    <w:rsid w:val="6BAA6F36"/>
    <w:rsid w:val="6BB8B864"/>
    <w:rsid w:val="6BD31994"/>
    <w:rsid w:val="6BD89C1A"/>
    <w:rsid w:val="6BE7DCEB"/>
    <w:rsid w:val="6C22D30D"/>
    <w:rsid w:val="6C290751"/>
    <w:rsid w:val="6C7F925E"/>
    <w:rsid w:val="6CA9D024"/>
    <w:rsid w:val="6CBF4BE3"/>
    <w:rsid w:val="6CC40421"/>
    <w:rsid w:val="6CC665D0"/>
    <w:rsid w:val="6CE2F14F"/>
    <w:rsid w:val="6CF3215F"/>
    <w:rsid w:val="6CFC603E"/>
    <w:rsid w:val="6D021C50"/>
    <w:rsid w:val="6D1A9C8D"/>
    <w:rsid w:val="6D27D7D7"/>
    <w:rsid w:val="6D367435"/>
    <w:rsid w:val="6D6128EC"/>
    <w:rsid w:val="6D6A6784"/>
    <w:rsid w:val="6D9A5A5E"/>
    <w:rsid w:val="6D9E3334"/>
    <w:rsid w:val="6DB327A7"/>
    <w:rsid w:val="6DDE2650"/>
    <w:rsid w:val="6DF1B9D6"/>
    <w:rsid w:val="6DF5585B"/>
    <w:rsid w:val="6E16D674"/>
    <w:rsid w:val="6E1FB798"/>
    <w:rsid w:val="6E247510"/>
    <w:rsid w:val="6E5102D3"/>
    <w:rsid w:val="6E6004C0"/>
    <w:rsid w:val="6E6049B0"/>
    <w:rsid w:val="6E747E15"/>
    <w:rsid w:val="6EB4E10D"/>
    <w:rsid w:val="6ED5D945"/>
    <w:rsid w:val="6EE43B8E"/>
    <w:rsid w:val="6EE8C722"/>
    <w:rsid w:val="6F129835"/>
    <w:rsid w:val="6F19F149"/>
    <w:rsid w:val="6F1BD408"/>
    <w:rsid w:val="6F1C951B"/>
    <w:rsid w:val="6F298207"/>
    <w:rsid w:val="6F41BFC8"/>
    <w:rsid w:val="6F4F862B"/>
    <w:rsid w:val="6F617D03"/>
    <w:rsid w:val="6F62D402"/>
    <w:rsid w:val="6F7151FF"/>
    <w:rsid w:val="6F745B78"/>
    <w:rsid w:val="6F79F6B1"/>
    <w:rsid w:val="6F7CF787"/>
    <w:rsid w:val="6F8B1420"/>
    <w:rsid w:val="6F9C7C66"/>
    <w:rsid w:val="6FA13787"/>
    <w:rsid w:val="6FBA707C"/>
    <w:rsid w:val="6FE8847B"/>
    <w:rsid w:val="6FF3F79B"/>
    <w:rsid w:val="6FF8A380"/>
    <w:rsid w:val="6FFBD521"/>
    <w:rsid w:val="70111126"/>
    <w:rsid w:val="70532739"/>
    <w:rsid w:val="7054F1B8"/>
    <w:rsid w:val="70B0DFD3"/>
    <w:rsid w:val="70B97D5D"/>
    <w:rsid w:val="71242F43"/>
    <w:rsid w:val="7126201D"/>
    <w:rsid w:val="713AAC66"/>
    <w:rsid w:val="714C9A8F"/>
    <w:rsid w:val="715913E3"/>
    <w:rsid w:val="71631B79"/>
    <w:rsid w:val="71632FFE"/>
    <w:rsid w:val="7186D941"/>
    <w:rsid w:val="7187C1C9"/>
    <w:rsid w:val="7188019C"/>
    <w:rsid w:val="718C2109"/>
    <w:rsid w:val="718CD8B0"/>
    <w:rsid w:val="71912F07"/>
    <w:rsid w:val="71C83A42"/>
    <w:rsid w:val="71EC5372"/>
    <w:rsid w:val="720CFC1C"/>
    <w:rsid w:val="7233187F"/>
    <w:rsid w:val="7247E566"/>
    <w:rsid w:val="727ABBDC"/>
    <w:rsid w:val="72A1B025"/>
    <w:rsid w:val="72C2299E"/>
    <w:rsid w:val="7302C591"/>
    <w:rsid w:val="7328E58C"/>
    <w:rsid w:val="734A348F"/>
    <w:rsid w:val="73554746"/>
    <w:rsid w:val="736BA1C2"/>
    <w:rsid w:val="737FD73C"/>
    <w:rsid w:val="73813FF4"/>
    <w:rsid w:val="73B740B0"/>
    <w:rsid w:val="73D6F0C5"/>
    <w:rsid w:val="73D70CA0"/>
    <w:rsid w:val="74082441"/>
    <w:rsid w:val="7432F1F0"/>
    <w:rsid w:val="743FCA84"/>
    <w:rsid w:val="74406340"/>
    <w:rsid w:val="7477DB0F"/>
    <w:rsid w:val="747D4F42"/>
    <w:rsid w:val="747F81E1"/>
    <w:rsid w:val="74CBDAAC"/>
    <w:rsid w:val="74D56988"/>
    <w:rsid w:val="74F0941C"/>
    <w:rsid w:val="75174907"/>
    <w:rsid w:val="75209A80"/>
    <w:rsid w:val="7528929E"/>
    <w:rsid w:val="7532AAF4"/>
    <w:rsid w:val="7557E57B"/>
    <w:rsid w:val="75788E78"/>
    <w:rsid w:val="758A3A92"/>
    <w:rsid w:val="7592D0D0"/>
    <w:rsid w:val="759C63D9"/>
    <w:rsid w:val="75E5F433"/>
    <w:rsid w:val="75F09AFC"/>
    <w:rsid w:val="760B0FE6"/>
    <w:rsid w:val="76180B41"/>
    <w:rsid w:val="763AC739"/>
    <w:rsid w:val="76467C9B"/>
    <w:rsid w:val="7646EA9B"/>
    <w:rsid w:val="764995D3"/>
    <w:rsid w:val="765B7C42"/>
    <w:rsid w:val="76619592"/>
    <w:rsid w:val="7664EADE"/>
    <w:rsid w:val="7675AF2C"/>
    <w:rsid w:val="768C647D"/>
    <w:rsid w:val="76986F52"/>
    <w:rsid w:val="76C357F9"/>
    <w:rsid w:val="76CD0039"/>
    <w:rsid w:val="76E4B61B"/>
    <w:rsid w:val="76E57326"/>
    <w:rsid w:val="76F0EC11"/>
    <w:rsid w:val="77293CB9"/>
    <w:rsid w:val="7735A384"/>
    <w:rsid w:val="775F2095"/>
    <w:rsid w:val="778D05C2"/>
    <w:rsid w:val="779A142E"/>
    <w:rsid w:val="77B4CA51"/>
    <w:rsid w:val="77C9C662"/>
    <w:rsid w:val="780C398C"/>
    <w:rsid w:val="780CF175"/>
    <w:rsid w:val="783A23FF"/>
    <w:rsid w:val="783C6576"/>
    <w:rsid w:val="783F12E5"/>
    <w:rsid w:val="7860039D"/>
    <w:rsid w:val="786FC9E1"/>
    <w:rsid w:val="7898743F"/>
    <w:rsid w:val="789C3BEB"/>
    <w:rsid w:val="78B486FD"/>
    <w:rsid w:val="78C0C402"/>
    <w:rsid w:val="78CE8D15"/>
    <w:rsid w:val="78E3AACC"/>
    <w:rsid w:val="79232B44"/>
    <w:rsid w:val="7945E4A2"/>
    <w:rsid w:val="7966BFE9"/>
    <w:rsid w:val="79978D8C"/>
    <w:rsid w:val="799846E3"/>
    <w:rsid w:val="79A6A72A"/>
    <w:rsid w:val="79B994FE"/>
    <w:rsid w:val="79DBA394"/>
    <w:rsid w:val="79E66DA0"/>
    <w:rsid w:val="79FBD3FE"/>
    <w:rsid w:val="7A0B5A0E"/>
    <w:rsid w:val="7A0C91DB"/>
    <w:rsid w:val="7A0CFCF9"/>
    <w:rsid w:val="7A2987FC"/>
    <w:rsid w:val="7A2C44C4"/>
    <w:rsid w:val="7A5AD000"/>
    <w:rsid w:val="7A954D6E"/>
    <w:rsid w:val="7ACC26A3"/>
    <w:rsid w:val="7AF2304C"/>
    <w:rsid w:val="7B09F1C5"/>
    <w:rsid w:val="7B184BC8"/>
    <w:rsid w:val="7BA162D8"/>
    <w:rsid w:val="7BA72A6F"/>
    <w:rsid w:val="7BAFECF5"/>
    <w:rsid w:val="7C119333"/>
    <w:rsid w:val="7C1D6FBC"/>
    <w:rsid w:val="7C4857CE"/>
    <w:rsid w:val="7C7D5F0D"/>
    <w:rsid w:val="7C870CAA"/>
    <w:rsid w:val="7C9316CA"/>
    <w:rsid w:val="7CB2D52E"/>
    <w:rsid w:val="7CD7CB3D"/>
    <w:rsid w:val="7CEDE869"/>
    <w:rsid w:val="7D110036"/>
    <w:rsid w:val="7D5D4806"/>
    <w:rsid w:val="7DA1FE38"/>
    <w:rsid w:val="7DAEA152"/>
    <w:rsid w:val="7DD255E0"/>
    <w:rsid w:val="7DDC19A6"/>
    <w:rsid w:val="7DE07285"/>
    <w:rsid w:val="7E25172B"/>
    <w:rsid w:val="7E3903C7"/>
    <w:rsid w:val="7E41D4E6"/>
    <w:rsid w:val="7E8277FF"/>
    <w:rsid w:val="7E82EF4E"/>
    <w:rsid w:val="7EAA53B7"/>
    <w:rsid w:val="7ED215C6"/>
    <w:rsid w:val="7EDA0CE9"/>
    <w:rsid w:val="7EDF167A"/>
    <w:rsid w:val="7EF443F9"/>
    <w:rsid w:val="7EF7C43B"/>
    <w:rsid w:val="7F06E734"/>
    <w:rsid w:val="7F349D79"/>
    <w:rsid w:val="7F3789AB"/>
    <w:rsid w:val="7F466E1D"/>
    <w:rsid w:val="7F64F891"/>
    <w:rsid w:val="7F6E2641"/>
    <w:rsid w:val="7FAD16EC"/>
    <w:rsid w:val="7FB26A9D"/>
    <w:rsid w:val="7FCA0ACB"/>
    <w:rsid w:val="7FD6B7A5"/>
    <w:rsid w:val="7FDDA547"/>
    <w:rsid w:val="7FF5FFC5"/>
    <w:rsid w:val="7FFCF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443F9"/>
  <w15:chartTrackingRefBased/>
  <w15:docId w15:val="{14925DDF-1F26-4DB4-A687-8231CDD6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table" w:styleId="GridTable4-Accent1">
    <w:name w:val="Grid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A772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ListTable4-Accent1">
    <w:name w:val="List Table 4 Accent 1"/>
    <w:basedOn w:val="Table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DF3EBC"/>
    <w:pPr>
      <w:spacing w:after="0" w:line="240" w:lineRule="auto"/>
    </w:pPr>
  </w:style>
  <w:style w:type="paragraph" w:styleId="Header">
    <w:name w:val="header"/>
    <w:basedOn w:val="Normal"/>
    <w:link w:val="HeaderChar"/>
    <w:uiPriority w:val="99"/>
    <w:unhideWhenUsed/>
    <w:rsid w:val="002A5B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A5B2F"/>
  </w:style>
  <w:style w:type="paragraph" w:styleId="Footer">
    <w:name w:val="footer"/>
    <w:basedOn w:val="Normal"/>
    <w:link w:val="FooterChar"/>
    <w:uiPriority w:val="99"/>
    <w:unhideWhenUsed/>
    <w:rsid w:val="002A5B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A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fair.org/fair-principle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braininstitute.ca/docs/Brain-CODE-Governance-Policy-version-FINAL.pdf"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braininstitute.ca/docs/Brain-CODE-Governance-Policy-version-FINAL.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raincode.ca/" TargetMode="External" Id="rId11" /><Relationship Type="http://schemas.openxmlformats.org/officeDocument/2006/relationships/numbering" Target="numbering.xml" Id="rId5" /><Relationship Type="http://schemas.openxmlformats.org/officeDocument/2006/relationships/hyperlink" Target="https://www.go-fair.org/fair-principle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raininstitute.ca/docs/Brain-CODE-Governance-Policy-version-FINAL.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3B9011927AB4FA2CBD73B12A22085" ma:contentTypeVersion="17" ma:contentTypeDescription="Create a new document." ma:contentTypeScope="" ma:versionID="7e8a6a61c331b230da6b3b4287c188d0">
  <xsd:schema xmlns:xsd="http://www.w3.org/2001/XMLSchema" xmlns:xs="http://www.w3.org/2001/XMLSchema" xmlns:p="http://schemas.microsoft.com/office/2006/metadata/properties" xmlns:ns2="93c13e9a-446c-4fa0-a149-b19783049fde" xmlns:ns3="1f7b0145-11f1-4cf9-8c13-554b3f67f84f" targetNamespace="http://schemas.microsoft.com/office/2006/metadata/properties" ma:root="true" ma:fieldsID="616e4fa5c4af13a3fa622326756483ed" ns2:_="" ns3:_="">
    <xsd:import namespace="93c13e9a-446c-4fa0-a149-b19783049fde"/>
    <xsd:import namespace="1f7b0145-11f1-4cf9-8c13-554b3f67f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13e9a-446c-4fa0-a149-b19783049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b09959-f73b-4585-8f27-d8f96ccf31cf"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b0145-11f1-4cf9-8c13-554b3f67f8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1add44-1ff5-4699-8bf0-d604f2c451e1}" ma:internalName="TaxCatchAll" ma:showField="CatchAllData" ma:web="1f7b0145-11f1-4cf9-8c13-554b3f67f8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b0145-11f1-4cf9-8c13-554b3f67f84f" xsi:nil="true"/>
    <lcf76f155ced4ddcb4097134ff3c332f xmlns="93c13e9a-446c-4fa0-a149-b19783049fde">
      <Terms xmlns="http://schemas.microsoft.com/office/infopath/2007/PartnerControls"/>
    </lcf76f155ced4ddcb4097134ff3c332f>
    <SharedWithUsers xmlns="1f7b0145-11f1-4cf9-8c13-554b3f67f84f">
      <UserInfo>
        <DisplayName/>
        <AccountId xsi:nil="true"/>
        <AccountType/>
      </UserInfo>
    </SharedWithUsers>
    <MediaLengthInSeconds xmlns="93c13e9a-446c-4fa0-a149-b19783049fde" xsi:nil="true"/>
  </documentManagement>
</p:properties>
</file>

<file path=customXml/itemProps1.xml><?xml version="1.0" encoding="utf-8"?>
<ds:datastoreItem xmlns:ds="http://schemas.openxmlformats.org/officeDocument/2006/customXml" ds:itemID="{FB941E8C-D565-4395-8065-5F833760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13e9a-446c-4fa0-a149-b19783049fde"/>
    <ds:schemaRef ds:uri="1f7b0145-11f1-4cf9-8c13-554b3f67f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AF401-7D4D-4889-BAA4-19931B955D22}">
  <ds:schemaRefs>
    <ds:schemaRef ds:uri="http://schemas.openxmlformats.org/officeDocument/2006/bibliography"/>
  </ds:schemaRefs>
</ds:datastoreItem>
</file>

<file path=customXml/itemProps3.xml><?xml version="1.0" encoding="utf-8"?>
<ds:datastoreItem xmlns:ds="http://schemas.openxmlformats.org/officeDocument/2006/customXml" ds:itemID="{5F182FB3-E696-46F4-B3DC-360924A96844}">
  <ds:schemaRefs>
    <ds:schemaRef ds:uri="http://schemas.microsoft.com/sharepoint/v3/contenttype/forms"/>
  </ds:schemaRefs>
</ds:datastoreItem>
</file>

<file path=customXml/itemProps4.xml><?xml version="1.0" encoding="utf-8"?>
<ds:datastoreItem xmlns:ds="http://schemas.openxmlformats.org/officeDocument/2006/customXml" ds:itemID="{EC496660-DCF8-48B1-A2FF-9BD1A91EBD3B}">
  <ds:schemaRefs>
    <ds:schemaRef ds:uri="http://www.w3.org/XML/1998/namespace"/>
    <ds:schemaRef ds:uri="93c13e9a-446c-4fa0-a149-b19783049fd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1f7b0145-11f1-4cf9-8c13-554b3f67f84f"/>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Jeanson</dc:creator>
  <cp:keywords/>
  <dc:description/>
  <cp:lastModifiedBy>Kyle Weber</cp:lastModifiedBy>
  <cp:revision>79</cp:revision>
  <dcterms:created xsi:type="dcterms:W3CDTF">2022-09-29T18:35:00Z</dcterms:created>
  <dcterms:modified xsi:type="dcterms:W3CDTF">2024-08-02T12:33:44Z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0x0101009F23B9011927AB4FA2CBD73B12A22085</vt:lpwstr>
  </property>
  <property fmtid="{D5CDD505-2E9C-101B-9397-08002B2CF9AE}" pid="3" name="Order">
    <vt:r8>141400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